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87436" w14:textId="77777777" w:rsidR="00C76423" w:rsidRPr="00676BC3" w:rsidRDefault="00C76423" w:rsidP="00C76423">
      <w:pPr>
        <w:pStyle w:val="Liststycke"/>
        <w:ind w:left="0"/>
        <w:jc w:val="center"/>
        <w:rPr>
          <w:sz w:val="28"/>
          <w:szCs w:val="28"/>
        </w:rPr>
      </w:pPr>
    </w:p>
    <w:p w14:paraId="0D2F372D" w14:textId="77777777" w:rsidR="00E70754" w:rsidRDefault="00C76423" w:rsidP="00C76423">
      <w:pPr>
        <w:pStyle w:val="Liststycke"/>
        <w:ind w:left="0"/>
        <w:jc w:val="center"/>
        <w:rPr>
          <w:b/>
          <w:bCs/>
          <w:sz w:val="28"/>
          <w:szCs w:val="28"/>
        </w:rPr>
      </w:pPr>
      <w:r w:rsidRPr="00C76423">
        <w:rPr>
          <w:b/>
          <w:bCs/>
          <w:sz w:val="28"/>
          <w:szCs w:val="28"/>
        </w:rPr>
        <w:t>Läraktiviteter</w:t>
      </w:r>
      <w:r>
        <w:rPr>
          <w:b/>
          <w:bCs/>
          <w:sz w:val="28"/>
          <w:szCs w:val="28"/>
        </w:rPr>
        <w:t>,</w:t>
      </w:r>
      <w:r w:rsidRPr="00C76423">
        <w:rPr>
          <w:b/>
          <w:bCs/>
          <w:sz w:val="28"/>
          <w:szCs w:val="28"/>
        </w:rPr>
        <w:t xml:space="preserve"> sjuksköterskeprogrammet LNU</w:t>
      </w:r>
    </w:p>
    <w:p w14:paraId="676480FA" w14:textId="77777777" w:rsidR="00C76423" w:rsidRDefault="00C76423" w:rsidP="00C76423">
      <w:pPr>
        <w:pStyle w:val="Liststycke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Termin </w:t>
      </w:r>
      <w:r w:rsidR="00676BC3">
        <w:rPr>
          <w:b/>
          <w:bCs/>
          <w:sz w:val="28"/>
          <w:szCs w:val="28"/>
        </w:rPr>
        <w:t>2, 1VÅ622 Det vårdande och lärande mötet</w:t>
      </w:r>
    </w:p>
    <w:p w14:paraId="15B4E98A" w14:textId="77777777" w:rsidR="00C76423" w:rsidRDefault="00C76423" w:rsidP="00C76423">
      <w:pPr>
        <w:pStyle w:val="Liststycke"/>
        <w:ind w:left="0"/>
        <w:jc w:val="center"/>
        <w:rPr>
          <w:b/>
          <w:bCs/>
          <w:sz w:val="28"/>
          <w:szCs w:val="28"/>
        </w:rPr>
      </w:pPr>
    </w:p>
    <w:tbl>
      <w:tblPr>
        <w:tblStyle w:val="Tabellrutnt"/>
        <w:tblW w:w="9856" w:type="dxa"/>
        <w:tblLook w:val="04A0" w:firstRow="1" w:lastRow="0" w:firstColumn="1" w:lastColumn="0" w:noHBand="0" w:noVBand="1"/>
      </w:tblPr>
      <w:tblGrid>
        <w:gridCol w:w="2405"/>
        <w:gridCol w:w="7451"/>
      </w:tblGrid>
      <w:tr w:rsidR="00C76423" w14:paraId="731DF62D" w14:textId="77777777" w:rsidTr="00C76423">
        <w:trPr>
          <w:trHeight w:val="944"/>
        </w:trPr>
        <w:tc>
          <w:tcPr>
            <w:tcW w:w="2405" w:type="dxa"/>
          </w:tcPr>
          <w:p w14:paraId="58700A21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 w:rsidRPr="00C76423">
              <w:rPr>
                <w:sz w:val="28"/>
                <w:szCs w:val="28"/>
              </w:rPr>
              <w:t>Lärandemål</w:t>
            </w:r>
          </w:p>
        </w:tc>
        <w:tc>
          <w:tcPr>
            <w:tcW w:w="7451" w:type="dxa"/>
          </w:tcPr>
          <w:p w14:paraId="4A7F3F81" w14:textId="77777777" w:rsidR="00CB74A8" w:rsidRPr="00CB74A8" w:rsidRDefault="00CB74A8" w:rsidP="00CB74A8">
            <w:pPr>
              <w:rPr>
                <w:sz w:val="24"/>
                <w:szCs w:val="24"/>
              </w:rPr>
            </w:pPr>
            <w:r w:rsidRPr="00CB74A8">
              <w:rPr>
                <w:sz w:val="24"/>
                <w:szCs w:val="24"/>
              </w:rPr>
              <w:t xml:space="preserve">C.4 Reflektera över lärandeprocesser i olika vårdkontexter samt det professionella förhållningssättets betydelse vid vårdande och lärande möten. </w:t>
            </w:r>
          </w:p>
          <w:p w14:paraId="33FC5A38" w14:textId="77777777" w:rsidR="00C76423" w:rsidRPr="00296324" w:rsidRDefault="00C76423" w:rsidP="00CB74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6423" w14:paraId="2C03747B" w14:textId="77777777" w:rsidTr="00C76423">
        <w:trPr>
          <w:trHeight w:val="844"/>
        </w:trPr>
        <w:tc>
          <w:tcPr>
            <w:tcW w:w="2405" w:type="dxa"/>
          </w:tcPr>
          <w:p w14:paraId="5F7A0266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 w:rsidRPr="00C76423">
              <w:rPr>
                <w:sz w:val="28"/>
                <w:szCs w:val="28"/>
              </w:rPr>
              <w:t>Läraktivitet</w:t>
            </w:r>
          </w:p>
        </w:tc>
        <w:tc>
          <w:tcPr>
            <w:tcW w:w="7451" w:type="dxa"/>
          </w:tcPr>
          <w:p w14:paraId="66BAEC2D" w14:textId="4BE2609B" w:rsidR="00C76423" w:rsidRPr="00296324" w:rsidRDefault="00CB74A8" w:rsidP="00C76423">
            <w:pPr>
              <w:pStyle w:val="Liststyck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Reflektera och f</w:t>
            </w:r>
            <w:r w:rsidR="00296324" w:rsidRPr="00296324">
              <w:rPr>
                <w:sz w:val="24"/>
                <w:szCs w:val="24"/>
              </w:rPr>
              <w:t>ördjupa kunskap</w:t>
            </w:r>
            <w:r>
              <w:rPr>
                <w:sz w:val="24"/>
                <w:szCs w:val="24"/>
              </w:rPr>
              <w:t>en</w:t>
            </w:r>
            <w:r w:rsidR="00296324" w:rsidRPr="00296324">
              <w:rPr>
                <w:sz w:val="24"/>
                <w:szCs w:val="24"/>
              </w:rPr>
              <w:t xml:space="preserve"> kring </w:t>
            </w:r>
            <w:r>
              <w:rPr>
                <w:sz w:val="24"/>
                <w:szCs w:val="24"/>
              </w:rPr>
              <w:t>betydelsen av reflektion som en del av sjuksköterskans profession och dess betydelse för lärande</w:t>
            </w:r>
            <w:r w:rsidR="00FE03C2">
              <w:rPr>
                <w:sz w:val="24"/>
                <w:szCs w:val="24"/>
              </w:rPr>
              <w:t xml:space="preserve"> och vårdande</w:t>
            </w:r>
            <w:r>
              <w:rPr>
                <w:sz w:val="24"/>
                <w:szCs w:val="24"/>
              </w:rPr>
              <w:t>.</w:t>
            </w:r>
          </w:p>
        </w:tc>
      </w:tr>
      <w:tr w:rsidR="00C76423" w14:paraId="0121DAFD" w14:textId="77777777" w:rsidTr="00296324">
        <w:trPr>
          <w:trHeight w:val="1820"/>
        </w:trPr>
        <w:tc>
          <w:tcPr>
            <w:tcW w:w="2405" w:type="dxa"/>
          </w:tcPr>
          <w:p w14:paraId="1B986F5F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Förberedelsefas</w:t>
            </w:r>
          </w:p>
        </w:tc>
        <w:tc>
          <w:tcPr>
            <w:tcW w:w="7451" w:type="dxa"/>
          </w:tcPr>
          <w:p w14:paraId="41F55D70" w14:textId="0500A0B4" w:rsidR="00296324" w:rsidRDefault="00CB74A8" w:rsidP="0029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Välj och fördjupa dig </w:t>
            </w:r>
            <w:r w:rsidR="00C2094A">
              <w:rPr>
                <w:sz w:val="24"/>
                <w:szCs w:val="24"/>
              </w:rPr>
              <w:t xml:space="preserve">i delar/kapitel i </w:t>
            </w:r>
            <w:r w:rsidR="00296324" w:rsidRPr="00296324">
              <w:rPr>
                <w:sz w:val="24"/>
                <w:szCs w:val="24"/>
              </w:rPr>
              <w:t>kurslitteratur</w:t>
            </w:r>
            <w:r w:rsidR="00296324">
              <w:rPr>
                <w:sz w:val="24"/>
                <w:szCs w:val="24"/>
              </w:rPr>
              <w:t>en</w:t>
            </w:r>
            <w:r w:rsidR="00C2094A">
              <w:rPr>
                <w:sz w:val="24"/>
                <w:szCs w:val="24"/>
              </w:rPr>
              <w:t xml:space="preserve"> som handlar om reflektion</w:t>
            </w:r>
            <w:r w:rsidR="00296324">
              <w:rPr>
                <w:sz w:val="24"/>
                <w:szCs w:val="24"/>
              </w:rPr>
              <w:t xml:space="preserve">: </w:t>
            </w:r>
          </w:p>
          <w:p w14:paraId="361E256A" w14:textId="77777777" w:rsidR="00CB74A8" w:rsidRDefault="00CB74A8" w:rsidP="00296324">
            <w:pPr>
              <w:rPr>
                <w:sz w:val="24"/>
                <w:szCs w:val="24"/>
              </w:rPr>
            </w:pPr>
          </w:p>
          <w:p w14:paraId="60189C2F" w14:textId="4A0B250A" w:rsidR="00CB74A8" w:rsidRPr="00CB74A8" w:rsidRDefault="00CB74A8" w:rsidP="00CB74A8">
            <w:pPr>
              <w:rPr>
                <w:sz w:val="24"/>
                <w:szCs w:val="24"/>
              </w:rPr>
            </w:pPr>
            <w:r w:rsidRPr="00CB74A8">
              <w:rPr>
                <w:sz w:val="24"/>
                <w:szCs w:val="24"/>
              </w:rPr>
              <w:t xml:space="preserve">Berglund, M., &amp; Ekebergh, M. (Red.). </w:t>
            </w:r>
            <w:r w:rsidRPr="00CB74A8">
              <w:rPr>
                <w:i/>
                <w:iCs/>
                <w:sz w:val="24"/>
                <w:szCs w:val="24"/>
              </w:rPr>
              <w:t xml:space="preserve">Reflektion i lärande och vård – en utmaning för sjuksköterskan </w:t>
            </w:r>
            <w:r w:rsidRPr="00CB74A8">
              <w:rPr>
                <w:sz w:val="24"/>
                <w:szCs w:val="24"/>
              </w:rPr>
              <w:t xml:space="preserve">(senaste uppl.). Studentlitteratur. (del av bok, 120 s). </w:t>
            </w:r>
            <w:r w:rsidR="00C32B2E">
              <w:t xml:space="preserve">Kapitel </w:t>
            </w:r>
            <w:r w:rsidR="00CC58BD">
              <w:t xml:space="preserve">1 i del </w:t>
            </w:r>
            <w:r w:rsidR="00B90CD5">
              <w:t>I, kapitel 3 i del II</w:t>
            </w:r>
            <w:r w:rsidR="00CB1B68">
              <w:t>, kapitel 12 i del III,</w:t>
            </w:r>
            <w:r w:rsidR="00377EE1">
              <w:t xml:space="preserve"> kapitel 15 i del IV</w:t>
            </w:r>
          </w:p>
          <w:p w14:paraId="7D0E67ED" w14:textId="77777777" w:rsidR="00296324" w:rsidRDefault="00296324" w:rsidP="00296324"/>
          <w:p w14:paraId="2CB5F1ED" w14:textId="5EA682EC" w:rsidR="00296324" w:rsidRPr="00296324" w:rsidRDefault="00296324" w:rsidP="00296324">
            <w:r w:rsidRPr="00711465">
              <w:rPr>
                <w:lang w:val="en-US"/>
              </w:rPr>
              <w:t xml:space="preserve">Wiklund Gustin, L., &amp; Asp, M. (Red.). </w:t>
            </w:r>
            <w:r w:rsidRPr="00296324">
              <w:rPr>
                <w:i/>
                <w:iCs/>
              </w:rPr>
              <w:t xml:space="preserve">Vårdvetenskapliga begrepp i teori och praktik </w:t>
            </w:r>
            <w:r w:rsidRPr="00296324">
              <w:t>(senaste uppl.). Studentlitteratur.</w:t>
            </w:r>
            <w:r w:rsidR="00C030B8">
              <w:t xml:space="preserve"> Kapitel 6 </w:t>
            </w:r>
          </w:p>
          <w:p w14:paraId="5B0ECA44" w14:textId="77777777" w:rsidR="00C76423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6172833E" w14:textId="77777777" w:rsidR="00296324" w:rsidRPr="00296324" w:rsidRDefault="00296324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  <w:tr w:rsidR="00C76423" w14:paraId="1D2F7EF4" w14:textId="77777777" w:rsidTr="00C2094A">
        <w:trPr>
          <w:trHeight w:val="2092"/>
        </w:trPr>
        <w:tc>
          <w:tcPr>
            <w:tcW w:w="2405" w:type="dxa"/>
          </w:tcPr>
          <w:p w14:paraId="0ADAB9E3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 w:rsidRPr="00C76423">
              <w:rPr>
                <w:sz w:val="28"/>
                <w:szCs w:val="28"/>
              </w:rPr>
              <w:t>Genomförandefas</w:t>
            </w:r>
          </w:p>
        </w:tc>
        <w:tc>
          <w:tcPr>
            <w:tcW w:w="7451" w:type="dxa"/>
          </w:tcPr>
          <w:p w14:paraId="223FEE00" w14:textId="77777777" w:rsidR="00296324" w:rsidRDefault="00C2094A" w:rsidP="00C76423">
            <w:pPr>
              <w:pStyle w:val="Liststyck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Läs kurslitteratur och k</w:t>
            </w:r>
            <w:r w:rsidR="00296324">
              <w:rPr>
                <w:sz w:val="24"/>
                <w:szCs w:val="24"/>
              </w:rPr>
              <w:t xml:space="preserve">oppla </w:t>
            </w:r>
            <w:r>
              <w:rPr>
                <w:sz w:val="24"/>
                <w:szCs w:val="24"/>
              </w:rPr>
              <w:t>reflektionens betydelse</w:t>
            </w:r>
            <w:r w:rsidR="00296324">
              <w:rPr>
                <w:sz w:val="24"/>
                <w:szCs w:val="24"/>
              </w:rPr>
              <w:t xml:space="preserve"> till situation</w:t>
            </w:r>
            <w:r w:rsidR="00A47F86">
              <w:rPr>
                <w:sz w:val="24"/>
                <w:szCs w:val="24"/>
              </w:rPr>
              <w:t>er</w:t>
            </w:r>
            <w:r w:rsidR="00296324">
              <w:rPr>
                <w:sz w:val="24"/>
                <w:szCs w:val="24"/>
              </w:rPr>
              <w:t xml:space="preserve"> eller händelse</w:t>
            </w:r>
            <w:r w:rsidR="00A47F86">
              <w:rPr>
                <w:sz w:val="24"/>
                <w:szCs w:val="24"/>
              </w:rPr>
              <w:t>r</w:t>
            </w:r>
            <w:r w:rsidR="00296324">
              <w:rPr>
                <w:sz w:val="24"/>
                <w:szCs w:val="24"/>
              </w:rPr>
              <w:t xml:space="preserve"> som skett under din fältstudie. </w:t>
            </w:r>
          </w:p>
          <w:p w14:paraId="7DFBD389" w14:textId="77777777" w:rsidR="00C2094A" w:rsidRDefault="00C2094A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095AD9D1" w14:textId="70419372" w:rsidR="00C2094A" w:rsidRDefault="00C2094A" w:rsidP="00C76423">
            <w:pPr>
              <w:pStyle w:val="Liststyck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Reflektera över möten som du</w:t>
            </w:r>
            <w:r w:rsidR="00DD5487">
              <w:rPr>
                <w:sz w:val="24"/>
                <w:szCs w:val="24"/>
              </w:rPr>
              <w:t>/ni</w:t>
            </w:r>
            <w:r>
              <w:rPr>
                <w:sz w:val="24"/>
                <w:szCs w:val="24"/>
              </w:rPr>
              <w:t xml:space="preserve"> har observerat under fältstudie</w:t>
            </w:r>
            <w:r w:rsidR="00DD548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 w:rsidR="00DD54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Reflektera över när patientmötet blir vårdande och när det inte blir vårdande.</w:t>
            </w:r>
          </w:p>
          <w:p w14:paraId="2FEA40D0" w14:textId="77777777" w:rsidR="00DD5487" w:rsidRDefault="00DD5487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5171E432" w14:textId="1461B69C" w:rsidR="00DD5487" w:rsidRDefault="00DD5487" w:rsidP="00C76423">
            <w:pPr>
              <w:pStyle w:val="Liststyck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Identifiera </w:t>
            </w:r>
            <w:r w:rsidR="00886A2D">
              <w:rPr>
                <w:sz w:val="24"/>
                <w:szCs w:val="24"/>
              </w:rPr>
              <w:t xml:space="preserve">minst </w:t>
            </w:r>
            <w:r>
              <w:rPr>
                <w:sz w:val="24"/>
                <w:szCs w:val="24"/>
              </w:rPr>
              <w:t>ett par exempel i kurslitteraturen som du/ni känner igen från eller kan koppla till fältstudien.</w:t>
            </w:r>
          </w:p>
          <w:p w14:paraId="3F1B351D" w14:textId="77777777" w:rsidR="00C2094A" w:rsidRDefault="00C2094A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603CF27D" w14:textId="5B1196F1" w:rsidR="00C2094A" w:rsidRPr="00296324" w:rsidRDefault="00C2094A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  <w:tr w:rsidR="00C76423" w14:paraId="5813770A" w14:textId="77777777" w:rsidTr="00C76423">
        <w:trPr>
          <w:trHeight w:val="3545"/>
        </w:trPr>
        <w:tc>
          <w:tcPr>
            <w:tcW w:w="2405" w:type="dxa"/>
          </w:tcPr>
          <w:p w14:paraId="42260C70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 w:rsidRPr="00C76423">
              <w:rPr>
                <w:sz w:val="28"/>
                <w:szCs w:val="28"/>
              </w:rPr>
              <w:t>Reflektionsfas</w:t>
            </w:r>
          </w:p>
        </w:tc>
        <w:tc>
          <w:tcPr>
            <w:tcW w:w="7451" w:type="dxa"/>
          </w:tcPr>
          <w:p w14:paraId="08229A1A" w14:textId="7664A62D" w:rsidR="00C2094A" w:rsidRDefault="00296324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296324">
              <w:rPr>
                <w:sz w:val="24"/>
                <w:szCs w:val="24"/>
              </w:rPr>
              <w:t xml:space="preserve">Reflektera över </w:t>
            </w:r>
            <w:r w:rsidR="00C2094A">
              <w:rPr>
                <w:sz w:val="24"/>
                <w:szCs w:val="24"/>
              </w:rPr>
              <w:t xml:space="preserve">reflektionens betydelse som en del av </w:t>
            </w:r>
            <w:r w:rsidR="003927D7">
              <w:rPr>
                <w:sz w:val="24"/>
                <w:szCs w:val="24"/>
              </w:rPr>
              <w:t>sjuksköterskan</w:t>
            </w:r>
            <w:r w:rsidR="00C2094A">
              <w:rPr>
                <w:sz w:val="24"/>
                <w:szCs w:val="24"/>
              </w:rPr>
              <w:t>s</w:t>
            </w:r>
            <w:r w:rsidR="003927D7">
              <w:rPr>
                <w:sz w:val="24"/>
                <w:szCs w:val="24"/>
              </w:rPr>
              <w:t xml:space="preserve"> profession.</w:t>
            </w:r>
            <w:r w:rsidR="003416B5">
              <w:rPr>
                <w:sz w:val="24"/>
                <w:szCs w:val="24"/>
              </w:rPr>
              <w:t xml:space="preserve"> </w:t>
            </w:r>
            <w:r w:rsidR="00C2094A">
              <w:rPr>
                <w:sz w:val="24"/>
                <w:szCs w:val="24"/>
              </w:rPr>
              <w:t xml:space="preserve">Hur kan </w:t>
            </w:r>
            <w:r w:rsidR="00FB5AB4">
              <w:rPr>
                <w:sz w:val="24"/>
                <w:szCs w:val="24"/>
              </w:rPr>
              <w:t xml:space="preserve">du som blivande </w:t>
            </w:r>
            <w:r w:rsidR="00C2094A">
              <w:rPr>
                <w:sz w:val="24"/>
                <w:szCs w:val="24"/>
              </w:rPr>
              <w:t xml:space="preserve">sjuksköterska använda reflektion i </w:t>
            </w:r>
            <w:r w:rsidR="00FB5AB4">
              <w:rPr>
                <w:sz w:val="24"/>
                <w:szCs w:val="24"/>
              </w:rPr>
              <w:t xml:space="preserve">din </w:t>
            </w:r>
            <w:r w:rsidR="00C2094A">
              <w:rPr>
                <w:sz w:val="24"/>
                <w:szCs w:val="24"/>
              </w:rPr>
              <w:t>yrkesutövning för att skapa vårdande och lärande möten?</w:t>
            </w:r>
          </w:p>
          <w:p w14:paraId="3CB5651F" w14:textId="77777777" w:rsidR="00C2094A" w:rsidRDefault="00C2094A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48B80E90" w14:textId="7BA12708" w:rsidR="00C2094A" w:rsidRPr="00296324" w:rsidRDefault="00C2094A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</w:tbl>
    <w:p w14:paraId="7DCA9478" w14:textId="77777777" w:rsidR="00C76423" w:rsidRPr="00C76423" w:rsidRDefault="00C76423" w:rsidP="00C76423">
      <w:pPr>
        <w:pStyle w:val="Liststycke"/>
        <w:ind w:left="0"/>
        <w:rPr>
          <w:b/>
          <w:bCs/>
          <w:sz w:val="28"/>
          <w:szCs w:val="28"/>
        </w:rPr>
      </w:pPr>
    </w:p>
    <w:sectPr w:rsidR="00C76423" w:rsidRPr="00C76423" w:rsidSect="00C76423">
      <w:footerReference w:type="default" r:id="rId11"/>
      <w:headerReference w:type="first" r:id="rId12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F260F" w14:textId="77777777" w:rsidR="000E0631" w:rsidRDefault="000E0631" w:rsidP="006B1171">
      <w:pPr>
        <w:spacing w:line="240" w:lineRule="auto"/>
      </w:pPr>
      <w:r>
        <w:separator/>
      </w:r>
    </w:p>
  </w:endnote>
  <w:endnote w:type="continuationSeparator" w:id="0">
    <w:p w14:paraId="20C1456C" w14:textId="77777777" w:rsidR="000E0631" w:rsidRDefault="000E0631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D710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754">
      <w:rPr>
        <w:noProof/>
      </w:rPr>
      <w:t>2</w:t>
    </w:r>
    <w:r>
      <w:fldChar w:fldCharType="end"/>
    </w:r>
    <w:r>
      <w:t xml:space="preserve"> (</w:t>
    </w:r>
    <w:r w:rsidR="002748AF">
      <w:fldChar w:fldCharType="begin"/>
    </w:r>
    <w:r w:rsidR="002748AF">
      <w:instrText xml:space="preserve"> NUMPAGES   \* MERGEFORMAT </w:instrText>
    </w:r>
    <w:r w:rsidR="002748AF">
      <w:fldChar w:fldCharType="separate"/>
    </w:r>
    <w:r w:rsidR="00E70754">
      <w:rPr>
        <w:noProof/>
      </w:rPr>
      <w:t>2</w:t>
    </w:r>
    <w:r w:rsidR="002748AF">
      <w:rPr>
        <w:noProof/>
      </w:rPr>
      <w:fldChar w:fldCharType="end"/>
    </w:r>
    <w:r>
      <w:t>)</w:t>
    </w:r>
  </w:p>
  <w:p w14:paraId="47594CCA" w14:textId="77777777" w:rsidR="008931BA" w:rsidRDefault="008931BA" w:rsidP="008931BA">
    <w:pPr>
      <w:tabs>
        <w:tab w:val="center" w:pos="3686"/>
        <w:tab w:val="right" w:pos="745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A4CAF" w14:textId="77777777" w:rsidR="000E0631" w:rsidRDefault="000E0631" w:rsidP="006B1171">
      <w:pPr>
        <w:spacing w:line="240" w:lineRule="auto"/>
      </w:pPr>
      <w:r>
        <w:separator/>
      </w:r>
    </w:p>
  </w:footnote>
  <w:footnote w:type="continuationSeparator" w:id="0">
    <w:p w14:paraId="7943A782" w14:textId="77777777" w:rsidR="000E0631" w:rsidRDefault="000E0631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07F3A" w14:textId="77777777" w:rsidR="00D24C91" w:rsidRDefault="00C76423" w:rsidP="00C80A5A">
    <w:pPr>
      <w:tabs>
        <w:tab w:val="left" w:pos="4536"/>
      </w:tabs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3C432BEB" wp14:editId="77F8B5FA">
          <wp:simplePos x="0" y="0"/>
          <wp:positionH relativeFrom="page">
            <wp:posOffset>685800</wp:posOffset>
          </wp:positionH>
          <wp:positionV relativeFrom="margin">
            <wp:posOffset>-554355</wp:posOffset>
          </wp:positionV>
          <wp:extent cx="269875" cy="359410"/>
          <wp:effectExtent l="0" t="0" r="0" b="2540"/>
          <wp:wrapNone/>
          <wp:docPr id="4" name="Symbo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ymbo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t xml:space="preserve">                 </w:t>
    </w:r>
    <w:r>
      <w:rPr>
        <w:noProof/>
        <w:lang w:eastAsia="sv-SE"/>
      </w:rPr>
      <w:drawing>
        <wp:inline distT="0" distB="0" distL="0" distR="0" wp14:anchorId="1B6A2F55" wp14:editId="53A69EED">
          <wp:extent cx="2026285" cy="391795"/>
          <wp:effectExtent l="0" t="0" r="0" b="8255"/>
          <wp:docPr id="3" name="Bildobjekt 3" descr="Logotyp Linnéuniversitete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Bildobjekt 45" descr="Logotyp Linnéuniversitete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74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4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00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76C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C6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4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8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1472E9"/>
    <w:multiLevelType w:val="multilevel"/>
    <w:tmpl w:val="2C0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083016"/>
    <w:multiLevelType w:val="multilevel"/>
    <w:tmpl w:val="CC5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8378661">
    <w:abstractNumId w:val="9"/>
  </w:num>
  <w:num w:numId="2" w16cid:durableId="591359943">
    <w:abstractNumId w:val="7"/>
  </w:num>
  <w:num w:numId="3" w16cid:durableId="401371870">
    <w:abstractNumId w:val="6"/>
  </w:num>
  <w:num w:numId="4" w16cid:durableId="1975132829">
    <w:abstractNumId w:val="5"/>
  </w:num>
  <w:num w:numId="5" w16cid:durableId="1034189689">
    <w:abstractNumId w:val="4"/>
  </w:num>
  <w:num w:numId="6" w16cid:durableId="1416437065">
    <w:abstractNumId w:val="8"/>
  </w:num>
  <w:num w:numId="7" w16cid:durableId="1778793094">
    <w:abstractNumId w:val="3"/>
  </w:num>
  <w:num w:numId="8" w16cid:durableId="406346154">
    <w:abstractNumId w:val="2"/>
  </w:num>
  <w:num w:numId="9" w16cid:durableId="770396564">
    <w:abstractNumId w:val="1"/>
  </w:num>
  <w:num w:numId="10" w16cid:durableId="1807237181">
    <w:abstractNumId w:val="0"/>
  </w:num>
  <w:num w:numId="11" w16cid:durableId="1707438299">
    <w:abstractNumId w:val="10"/>
  </w:num>
  <w:num w:numId="12" w16cid:durableId="7469979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A8"/>
    <w:rsid w:val="00007C8A"/>
    <w:rsid w:val="000210EC"/>
    <w:rsid w:val="00024CB9"/>
    <w:rsid w:val="00027AC2"/>
    <w:rsid w:val="00036E97"/>
    <w:rsid w:val="00067F33"/>
    <w:rsid w:val="00073252"/>
    <w:rsid w:val="000B71A6"/>
    <w:rsid w:val="000D3DBB"/>
    <w:rsid w:val="000E0631"/>
    <w:rsid w:val="001305DC"/>
    <w:rsid w:val="001B15B4"/>
    <w:rsid w:val="001B4F87"/>
    <w:rsid w:val="001B6577"/>
    <w:rsid w:val="001F204D"/>
    <w:rsid w:val="00231E7C"/>
    <w:rsid w:val="0025108A"/>
    <w:rsid w:val="00254791"/>
    <w:rsid w:val="00260C17"/>
    <w:rsid w:val="00270552"/>
    <w:rsid w:val="002748AF"/>
    <w:rsid w:val="00275D63"/>
    <w:rsid w:val="0028211F"/>
    <w:rsid w:val="00291884"/>
    <w:rsid w:val="0029573B"/>
    <w:rsid w:val="00296324"/>
    <w:rsid w:val="002A30FE"/>
    <w:rsid w:val="002D3D39"/>
    <w:rsid w:val="002E0106"/>
    <w:rsid w:val="002E1EFE"/>
    <w:rsid w:val="002E37C5"/>
    <w:rsid w:val="00304188"/>
    <w:rsid w:val="003416B5"/>
    <w:rsid w:val="00377EE1"/>
    <w:rsid w:val="00382851"/>
    <w:rsid w:val="003927D7"/>
    <w:rsid w:val="003F7FD1"/>
    <w:rsid w:val="00431E36"/>
    <w:rsid w:val="00443332"/>
    <w:rsid w:val="004610B7"/>
    <w:rsid w:val="00487E12"/>
    <w:rsid w:val="00491D50"/>
    <w:rsid w:val="004A3F6B"/>
    <w:rsid w:val="004B68D7"/>
    <w:rsid w:val="0051393B"/>
    <w:rsid w:val="00540FB9"/>
    <w:rsid w:val="0056090D"/>
    <w:rsid w:val="00574553"/>
    <w:rsid w:val="0057646F"/>
    <w:rsid w:val="00597261"/>
    <w:rsid w:val="005B0F94"/>
    <w:rsid w:val="005C15BD"/>
    <w:rsid w:val="005D41B8"/>
    <w:rsid w:val="005E4866"/>
    <w:rsid w:val="005F43EE"/>
    <w:rsid w:val="0062080D"/>
    <w:rsid w:val="00631734"/>
    <w:rsid w:val="00641B68"/>
    <w:rsid w:val="00643301"/>
    <w:rsid w:val="00647AEF"/>
    <w:rsid w:val="00676BC3"/>
    <w:rsid w:val="006B1171"/>
    <w:rsid w:val="006B7636"/>
    <w:rsid w:val="00711465"/>
    <w:rsid w:val="007207DF"/>
    <w:rsid w:val="007749BC"/>
    <w:rsid w:val="0078347B"/>
    <w:rsid w:val="007838E4"/>
    <w:rsid w:val="007A1FBF"/>
    <w:rsid w:val="007C5945"/>
    <w:rsid w:val="007D4FCC"/>
    <w:rsid w:val="00807292"/>
    <w:rsid w:val="00815131"/>
    <w:rsid w:val="008257E2"/>
    <w:rsid w:val="00837AB5"/>
    <w:rsid w:val="00843EEB"/>
    <w:rsid w:val="00886A2D"/>
    <w:rsid w:val="008931BA"/>
    <w:rsid w:val="008977A8"/>
    <w:rsid w:val="008D6B66"/>
    <w:rsid w:val="00937654"/>
    <w:rsid w:val="00942E57"/>
    <w:rsid w:val="0095351E"/>
    <w:rsid w:val="00967650"/>
    <w:rsid w:val="00982D98"/>
    <w:rsid w:val="009A0391"/>
    <w:rsid w:val="009A633D"/>
    <w:rsid w:val="009A6E85"/>
    <w:rsid w:val="009D3A59"/>
    <w:rsid w:val="009F0067"/>
    <w:rsid w:val="00A00D12"/>
    <w:rsid w:val="00A11E6D"/>
    <w:rsid w:val="00A221BB"/>
    <w:rsid w:val="00A27BB6"/>
    <w:rsid w:val="00A440CE"/>
    <w:rsid w:val="00A47F86"/>
    <w:rsid w:val="00A52332"/>
    <w:rsid w:val="00AA384D"/>
    <w:rsid w:val="00B0239C"/>
    <w:rsid w:val="00B03A68"/>
    <w:rsid w:val="00B53934"/>
    <w:rsid w:val="00B73793"/>
    <w:rsid w:val="00B90CD5"/>
    <w:rsid w:val="00BF54F9"/>
    <w:rsid w:val="00C030B8"/>
    <w:rsid w:val="00C113B1"/>
    <w:rsid w:val="00C2094A"/>
    <w:rsid w:val="00C27A9F"/>
    <w:rsid w:val="00C32B2E"/>
    <w:rsid w:val="00C40C52"/>
    <w:rsid w:val="00C524B9"/>
    <w:rsid w:val="00C53D00"/>
    <w:rsid w:val="00C60AD3"/>
    <w:rsid w:val="00C76423"/>
    <w:rsid w:val="00C80A5A"/>
    <w:rsid w:val="00C81A8F"/>
    <w:rsid w:val="00CB1B68"/>
    <w:rsid w:val="00CB74A8"/>
    <w:rsid w:val="00CC58BD"/>
    <w:rsid w:val="00CE0D89"/>
    <w:rsid w:val="00CE5D96"/>
    <w:rsid w:val="00CF61F5"/>
    <w:rsid w:val="00D2385C"/>
    <w:rsid w:val="00D24665"/>
    <w:rsid w:val="00D24C91"/>
    <w:rsid w:val="00D50DF0"/>
    <w:rsid w:val="00D51369"/>
    <w:rsid w:val="00D62DA0"/>
    <w:rsid w:val="00D7406C"/>
    <w:rsid w:val="00DB5D5C"/>
    <w:rsid w:val="00DC16B4"/>
    <w:rsid w:val="00DC58F9"/>
    <w:rsid w:val="00DD5487"/>
    <w:rsid w:val="00E70754"/>
    <w:rsid w:val="00E975B9"/>
    <w:rsid w:val="00ED271D"/>
    <w:rsid w:val="00ED584B"/>
    <w:rsid w:val="00ED7C5F"/>
    <w:rsid w:val="00EF448E"/>
    <w:rsid w:val="00F05689"/>
    <w:rsid w:val="00F1066E"/>
    <w:rsid w:val="00F27BF7"/>
    <w:rsid w:val="00F30BF9"/>
    <w:rsid w:val="00F6226E"/>
    <w:rsid w:val="00F70C10"/>
    <w:rsid w:val="00F75487"/>
    <w:rsid w:val="00FB1AAF"/>
    <w:rsid w:val="00FB5AB4"/>
    <w:rsid w:val="00FD59B5"/>
    <w:rsid w:val="00FD7810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91616"/>
  <w15:chartTrackingRefBased/>
  <w15:docId w15:val="{11DD4752-C7DE-C248-854C-11C143B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75" w:line="27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45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FD7810"/>
    <w:pPr>
      <w:keepNext/>
      <w:keepLines/>
      <w:spacing w:before="161" w:after="161" w:line="484" w:lineRule="atLeast"/>
      <w:outlineLvl w:val="0"/>
    </w:pPr>
    <w:rPr>
      <w:rFonts w:asciiTheme="majorHAnsi" w:eastAsiaTheme="majorEastAsia" w:hAnsiTheme="majorHAnsi" w:cstheme="majorHAnsi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D7810"/>
    <w:pPr>
      <w:keepNext/>
      <w:keepLines/>
      <w:spacing w:before="125" w:after="125" w:line="374" w:lineRule="atLeast"/>
      <w:outlineLvl w:val="1"/>
    </w:pPr>
    <w:rPr>
      <w:rFonts w:asciiTheme="majorHAnsi" w:eastAsiaTheme="majorEastAsia" w:hAnsiTheme="majorHAnsi" w:cstheme="majorHAnsi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D7810"/>
    <w:pPr>
      <w:keepNext/>
      <w:keepLines/>
      <w:spacing w:before="95" w:after="95" w:line="286" w:lineRule="atLeast"/>
      <w:outlineLvl w:val="2"/>
    </w:pPr>
    <w:rPr>
      <w:rFonts w:asciiTheme="majorHAnsi" w:eastAsiaTheme="majorEastAsia" w:hAnsiTheme="majorHAnsi" w:cstheme="majorHAnsi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FD7810"/>
    <w:pPr>
      <w:keepNext/>
      <w:keepLines/>
      <w:spacing w:before="87" w:after="81" w:line="242" w:lineRule="atLeast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7C5945"/>
    <w:pPr>
      <w:spacing w:after="0" w:line="240" w:lineRule="auto"/>
    </w:pPr>
    <w:rPr>
      <w:rFonts w:cstheme="minorHAnsi"/>
      <w:color w:val="000000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D7810"/>
    <w:rPr>
      <w:rFonts w:asciiTheme="majorHAnsi" w:eastAsiaTheme="majorEastAsia" w:hAnsiTheme="majorHAnsi" w:cstheme="majorHAnsi"/>
      <w:color w:val="000000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D7810"/>
    <w:rPr>
      <w:rFonts w:asciiTheme="majorHAnsi" w:eastAsiaTheme="majorEastAsia" w:hAnsiTheme="majorHAnsi" w:cstheme="majorHAnsi"/>
      <w:color w:val="000000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D7810"/>
    <w:rPr>
      <w:rFonts w:asciiTheme="majorHAnsi" w:eastAsiaTheme="majorEastAsia" w:hAnsiTheme="majorHAnsi" w:cstheme="majorHAnsi"/>
      <w:b/>
      <w:color w:val="000000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D7810"/>
    <w:rPr>
      <w:rFonts w:asciiTheme="majorHAnsi" w:eastAsiaTheme="majorEastAsia" w:hAnsiTheme="majorHAnsi" w:cstheme="majorHAnsi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FD78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84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84B"/>
    <w:rPr>
      <w:rFonts w:cstheme="minorHAnsi"/>
      <w:color w:val="000000"/>
    </w:rPr>
  </w:style>
  <w:style w:type="paragraph" w:styleId="Normalwebb">
    <w:name w:val="Normal (Web)"/>
    <w:basedOn w:val="Normal"/>
    <w:uiPriority w:val="99"/>
    <w:semiHidden/>
    <w:unhideWhenUsed/>
    <w:rsid w:val="002963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E03C2"/>
    <w:pPr>
      <w:spacing w:after="0" w:line="240" w:lineRule="auto"/>
    </w:pPr>
    <w:rPr>
      <w:rFonts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B5A2BE896884DBF64A74CBE3ADF48" ma:contentTypeVersion="2" ma:contentTypeDescription="Skapa ett nytt dokument." ma:contentTypeScope="" ma:versionID="4017e79c001a37fb642ca2614dc91341">
  <xsd:schema xmlns:xsd="http://www.w3.org/2001/XMLSchema" xmlns:xs="http://www.w3.org/2001/XMLSchema" xmlns:p="http://schemas.microsoft.com/office/2006/metadata/properties" xmlns:ns2="fcc5c06c-2abc-4316-8170-3edfc616a328" targetNamespace="http://schemas.microsoft.com/office/2006/metadata/properties" ma:root="true" ma:fieldsID="2f7892042d757e51304e76432544a1e9" ns2:_="">
    <xsd:import namespace="fcc5c06c-2abc-4316-8170-3edfc616a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06c-2abc-4316-8170-3edfc616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9F63A-01AD-4652-B514-8A13BCCB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06c-2abc-4316-8170-3edfc616a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CDE54-CEB5-4B50-8CE2-994F07846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F2B81-121F-446B-8526-8571065F26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F1C03-7795-4592-81AD-0029DA84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Carlsson</dc:creator>
  <cp:keywords/>
  <dc:description/>
  <cp:lastModifiedBy>Ewa Andersson</cp:lastModifiedBy>
  <cp:revision>20</cp:revision>
  <cp:lastPrinted>2017-01-23T15:34:00Z</cp:lastPrinted>
  <dcterms:created xsi:type="dcterms:W3CDTF">2024-09-16T09:38:00Z</dcterms:created>
  <dcterms:modified xsi:type="dcterms:W3CDTF">2024-10-11T07:25:00Z</dcterms:modified>
</cp:coreProperties>
</file>