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23F2" w14:textId="5A162B28" w:rsidR="007A4945" w:rsidRPr="007A4945" w:rsidRDefault="007A4945" w:rsidP="007A4945">
      <w:pPr>
        <w:rPr>
          <w:rFonts w:ascii="Calibri" w:eastAsia="Times New Roman" w:hAnsi="Calibri" w:cs="Calibri"/>
          <w:color w:val="000000"/>
          <w:lang w:eastAsia="en-GB"/>
        </w:rPr>
      </w:pP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Här kommer information om </w:t>
      </w:r>
      <w:proofErr w:type="spellStart"/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NutriLivs</w:t>
      </w:r>
      <w:proofErr w:type="spellEnd"/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 examensarbeten</w:t>
      </w: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 2022</w:t>
      </w: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.</w:t>
      </w:r>
    </w:p>
    <w:p w14:paraId="00DBA21B" w14:textId="0E3EDBF5" w:rsidR="007A4945" w:rsidRPr="007A4945" w:rsidRDefault="007A4945" w:rsidP="007A49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NutriLivs</w:t>
      </w:r>
      <w:proofErr w:type="spellEnd"/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 examensarbeten startar måndagen den 28 mars. Projektplan och en Anmälan om examensarbete </w:t>
      </w: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lämnas på</w:t>
      </w: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 </w:t>
      </w:r>
      <w:proofErr w:type="spellStart"/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Moodle</w:t>
      </w:r>
      <w:proofErr w:type="spellEnd"/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 veckan innan. Projektplanen ska godkännas av examinator. Den behöver inte vara särskilt detaljerad men frågeställning, metod och en översiktlig tidsplan ska vara med. </w:t>
      </w: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D</w:t>
      </w: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okument</w:t>
      </w: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en behöver inte skrivas under</w:t>
      </w: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, det räcker med en konfirmation via mejl </w:t>
      </w: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med cc till kursansvarig.</w:t>
      </w:r>
    </w:p>
    <w:p w14:paraId="04E69937" w14:textId="2093A478" w:rsidR="007A4945" w:rsidRPr="007A4945" w:rsidRDefault="007A4945" w:rsidP="007A49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n-GB"/>
        </w:rPr>
      </w:pP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Uppsatsen ska lämnas in senast den 25 maj. Notera att detta är dagen innan Kristi-Himmelsfärds-helgen. Kommunicera </w:t>
      </w: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med examinator och opponent ifall de vill ha en preliminär version någon dag tidigare på grund av helgen.</w:t>
      </w:r>
    </w:p>
    <w:p w14:paraId="1D907753" w14:textId="5B195533" w:rsidR="007A4945" w:rsidRPr="007A4945" w:rsidRDefault="007A4945" w:rsidP="007A49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n-GB"/>
        </w:rPr>
      </w:pP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Redovisning av arbetena sker enligt det preliminära schemat den </w:t>
      </w:r>
      <w:proofErr w:type="gramStart"/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1-2</w:t>
      </w:r>
      <w:proofErr w:type="gramEnd"/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 juni i Vi2166 (Azur). Cornelia kommer att medverka på distans den 1 juni. </w:t>
      </w:r>
    </w:p>
    <w:p w14:paraId="4A3E6DCC" w14:textId="58BFBC3C" w:rsidR="007A4945" w:rsidRPr="007A4945" w:rsidRDefault="007A4945" w:rsidP="007A49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E</w:t>
      </w: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xaminator sätt</w:t>
      </w: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er</w:t>
      </w: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 betyg med stöd av underlag från handledare och opponent</w:t>
      </w: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 enligt de bedömningsgrunder som finns publicerade på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Moodel</w:t>
      </w:r>
      <w:proofErr w:type="spellEnd"/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. </w:t>
      </w:r>
    </w:p>
    <w:p w14:paraId="5806FFF7" w14:textId="06F7DAF0" w:rsidR="007A4945" w:rsidRPr="007A4945" w:rsidRDefault="007A4945" w:rsidP="007A49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L</w:t>
      </w: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aborationssal Vi2005b och livsmedelslabbet </w:t>
      </w:r>
      <w:r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>är bokat hela april och maj för</w:t>
      </w:r>
      <w:r w:rsidRPr="007A4945">
        <w:rPr>
          <w:rFonts w:ascii="Calibri" w:eastAsia="Times New Roman" w:hAnsi="Calibri" w:cs="Calibri"/>
          <w:color w:val="000000"/>
          <w:sz w:val="22"/>
          <w:szCs w:val="22"/>
          <w:lang w:val="sv-SE" w:eastAsia="en-GB"/>
        </w:rPr>
        <w:t xml:space="preserve"> studenter som gör delar av sina arbeten vid universitetet. Vi får se om dessa salar räcker; det är möjligt att vi ska boka ytterligare en sal för det är ganska många som kommer att laborera.</w:t>
      </w:r>
    </w:p>
    <w:p w14:paraId="1C269D88" w14:textId="77777777" w:rsidR="00A55C4E" w:rsidRDefault="00A55C4E"/>
    <w:sectPr w:rsidR="00A55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62DA"/>
    <w:multiLevelType w:val="multilevel"/>
    <w:tmpl w:val="3D9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45"/>
    <w:rsid w:val="000258B6"/>
    <w:rsid w:val="000328FA"/>
    <w:rsid w:val="000939C8"/>
    <w:rsid w:val="001D7D84"/>
    <w:rsid w:val="001E17B5"/>
    <w:rsid w:val="00251845"/>
    <w:rsid w:val="002A0AB5"/>
    <w:rsid w:val="002D34A3"/>
    <w:rsid w:val="003446AB"/>
    <w:rsid w:val="00382C3E"/>
    <w:rsid w:val="003C51C9"/>
    <w:rsid w:val="003E0DDB"/>
    <w:rsid w:val="003E5C47"/>
    <w:rsid w:val="004321F3"/>
    <w:rsid w:val="00491A66"/>
    <w:rsid w:val="004D6533"/>
    <w:rsid w:val="00506CE4"/>
    <w:rsid w:val="005315B0"/>
    <w:rsid w:val="0055348F"/>
    <w:rsid w:val="005B2FA0"/>
    <w:rsid w:val="005C0DEB"/>
    <w:rsid w:val="005C25F1"/>
    <w:rsid w:val="005D1AF0"/>
    <w:rsid w:val="005D410D"/>
    <w:rsid w:val="00654B3D"/>
    <w:rsid w:val="006A7EEE"/>
    <w:rsid w:val="006F5EF4"/>
    <w:rsid w:val="006F5FDB"/>
    <w:rsid w:val="00733D0E"/>
    <w:rsid w:val="00734809"/>
    <w:rsid w:val="0076762C"/>
    <w:rsid w:val="00782C6E"/>
    <w:rsid w:val="007A4945"/>
    <w:rsid w:val="007C6F21"/>
    <w:rsid w:val="007E1E6D"/>
    <w:rsid w:val="00815E94"/>
    <w:rsid w:val="008311C4"/>
    <w:rsid w:val="00857AE8"/>
    <w:rsid w:val="0088545E"/>
    <w:rsid w:val="008924F5"/>
    <w:rsid w:val="008F6656"/>
    <w:rsid w:val="009043A1"/>
    <w:rsid w:val="00905E86"/>
    <w:rsid w:val="00947853"/>
    <w:rsid w:val="0097041F"/>
    <w:rsid w:val="0098070A"/>
    <w:rsid w:val="009E10CA"/>
    <w:rsid w:val="00A061C8"/>
    <w:rsid w:val="00A275BE"/>
    <w:rsid w:val="00A37F8A"/>
    <w:rsid w:val="00A45BB8"/>
    <w:rsid w:val="00A55C4E"/>
    <w:rsid w:val="00AE370C"/>
    <w:rsid w:val="00B942FA"/>
    <w:rsid w:val="00BA2AE0"/>
    <w:rsid w:val="00BA7C3A"/>
    <w:rsid w:val="00BB31F6"/>
    <w:rsid w:val="00BC119A"/>
    <w:rsid w:val="00BE515D"/>
    <w:rsid w:val="00C416A9"/>
    <w:rsid w:val="00C602B0"/>
    <w:rsid w:val="00C71E1B"/>
    <w:rsid w:val="00C760B9"/>
    <w:rsid w:val="00CE18B3"/>
    <w:rsid w:val="00CF73FF"/>
    <w:rsid w:val="00D3633D"/>
    <w:rsid w:val="00D5472D"/>
    <w:rsid w:val="00D63E36"/>
    <w:rsid w:val="00D92551"/>
    <w:rsid w:val="00D93CCB"/>
    <w:rsid w:val="00DD35A8"/>
    <w:rsid w:val="00DF2C34"/>
    <w:rsid w:val="00E07A12"/>
    <w:rsid w:val="00E17401"/>
    <w:rsid w:val="00E45927"/>
    <w:rsid w:val="00E5633D"/>
    <w:rsid w:val="00E673A5"/>
    <w:rsid w:val="00E71AF2"/>
    <w:rsid w:val="00F12E6D"/>
    <w:rsid w:val="00F2344C"/>
    <w:rsid w:val="00F8049F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224233"/>
  <w15:chartTrackingRefBased/>
  <w15:docId w15:val="{25987EDD-0748-284B-A9F1-2A36DE87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9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Bergström</dc:creator>
  <cp:keywords/>
  <dc:description/>
  <cp:lastModifiedBy>Maria Bergström</cp:lastModifiedBy>
  <cp:revision>1</cp:revision>
  <dcterms:created xsi:type="dcterms:W3CDTF">2022-03-16T07:01:00Z</dcterms:created>
  <dcterms:modified xsi:type="dcterms:W3CDTF">2022-03-16T07:07:00Z</dcterms:modified>
</cp:coreProperties>
</file>