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E48C4" w14:textId="77777777" w:rsidR="0045103F" w:rsidRDefault="00AA554F">
      <w:pPr>
        <w:tabs>
          <w:tab w:val="left" w:pos="2466"/>
        </w:tabs>
        <w:ind w:left="306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</w:rPr>
        <w:drawing>
          <wp:inline distT="0" distB="0" distL="0" distR="0" wp14:anchorId="433E4923" wp14:editId="433E4924">
            <wp:extent cx="317318" cy="4191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1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33E4925" wp14:editId="433E4926">
            <wp:extent cx="2551802" cy="47548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802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E48C5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C6" w14:textId="77777777" w:rsidR="0045103F" w:rsidRDefault="0045103F">
      <w:pPr>
        <w:pStyle w:val="BodyText"/>
        <w:spacing w:before="589"/>
        <w:ind w:left="0"/>
        <w:rPr>
          <w:rFonts w:ascii="Times New Roman"/>
          <w:sz w:val="52"/>
        </w:rPr>
      </w:pPr>
    </w:p>
    <w:p w14:paraId="433E48C7" w14:textId="77777777" w:rsidR="0045103F" w:rsidRDefault="00AA554F">
      <w:pPr>
        <w:pStyle w:val="Title"/>
        <w:spacing w:line="24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3E4927" wp14:editId="433E4928">
            <wp:simplePos x="0" y="0"/>
            <wp:positionH relativeFrom="page">
              <wp:posOffset>228600</wp:posOffset>
            </wp:positionH>
            <wp:positionV relativeFrom="paragraph">
              <wp:posOffset>3557844</wp:posOffset>
            </wp:positionV>
            <wp:extent cx="3834383" cy="50058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383" cy="500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13088" behindDoc="1" locked="0" layoutInCell="1" allowOverlap="1" wp14:anchorId="433E4929" wp14:editId="433E492A">
                <wp:simplePos x="0" y="0"/>
                <wp:positionH relativeFrom="page">
                  <wp:posOffset>1633727</wp:posOffset>
                </wp:positionH>
                <wp:positionV relativeFrom="paragraph">
                  <wp:posOffset>-1602421</wp:posOffset>
                </wp:positionV>
                <wp:extent cx="1270" cy="18288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2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28800">
                              <a:moveTo>
                                <a:pt x="0" y="0"/>
                              </a:moveTo>
                              <a:lnTo>
                                <a:pt x="1" y="182880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D61FD" id="Graphic 4" o:spid="_x0000_s1026" style="position:absolute;margin-left:128.65pt;margin-top:-126.15pt;width:.1pt;height:2in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" path="m,l1,1828800e" filled="f" strokeweight=".48pt">
                <v:path arrowok="t"/>
                <w10:wrap anchorx="page"/>
              </v:shape>
            </w:pict>
          </mc:Fallback>
        </mc:AlternateContent>
      </w:r>
      <w:r>
        <w:t>Information</w:t>
      </w:r>
      <w:r>
        <w:rPr>
          <w:spacing w:val="-18"/>
        </w:rPr>
        <w:t xml:space="preserve"> </w:t>
      </w:r>
      <w:r>
        <w:t>vid</w:t>
      </w:r>
      <w:r>
        <w:rPr>
          <w:spacing w:val="-18"/>
        </w:rPr>
        <w:t xml:space="preserve"> </w:t>
      </w:r>
      <w:r>
        <w:t>planeringssamtal VFU termin 4</w:t>
      </w:r>
    </w:p>
    <w:p w14:paraId="433E48C8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C9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CA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CB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CC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CD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CE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CF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D0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D1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D2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D3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D4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D5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D6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D7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D8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D9" w14:textId="77777777" w:rsidR="0045103F" w:rsidRDefault="0045103F">
      <w:pPr>
        <w:pStyle w:val="BodyText"/>
        <w:ind w:left="0"/>
        <w:rPr>
          <w:rFonts w:ascii="Times New Roman"/>
          <w:sz w:val="52"/>
        </w:rPr>
      </w:pPr>
    </w:p>
    <w:p w14:paraId="433E48DA" w14:textId="77777777" w:rsidR="0045103F" w:rsidRDefault="0045103F">
      <w:pPr>
        <w:pStyle w:val="BodyText"/>
        <w:spacing w:before="333"/>
        <w:ind w:left="0"/>
        <w:rPr>
          <w:rFonts w:ascii="Times New Roman"/>
          <w:sz w:val="52"/>
        </w:rPr>
      </w:pPr>
    </w:p>
    <w:p w14:paraId="433E48DB" w14:textId="00820F04" w:rsidR="0045103F" w:rsidRDefault="00835AAB">
      <w:pPr>
        <w:ind w:right="2035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HT</w:t>
      </w:r>
      <w:r w:rsidR="008C7972">
        <w:rPr>
          <w:rFonts w:ascii="Times New Roman"/>
          <w:sz w:val="21"/>
        </w:rPr>
        <w:t>2</w:t>
      </w:r>
      <w:r>
        <w:rPr>
          <w:rFonts w:ascii="Times New Roman"/>
          <w:sz w:val="21"/>
        </w:rPr>
        <w:t>4</w:t>
      </w:r>
    </w:p>
    <w:p w14:paraId="433E48DC" w14:textId="77777777" w:rsidR="0045103F" w:rsidRDefault="0045103F">
      <w:pPr>
        <w:jc w:val="right"/>
        <w:rPr>
          <w:rFonts w:ascii="Times New Roman"/>
          <w:sz w:val="21"/>
        </w:rPr>
        <w:sectPr w:rsidR="0045103F">
          <w:type w:val="continuous"/>
          <w:pgSz w:w="11900" w:h="16840"/>
          <w:pgMar w:top="580" w:right="1180" w:bottom="0" w:left="260" w:header="720" w:footer="720" w:gutter="0"/>
          <w:cols w:space="720"/>
        </w:sectPr>
      </w:pPr>
    </w:p>
    <w:p w14:paraId="433E48DD" w14:textId="77777777" w:rsidR="0045103F" w:rsidRDefault="00AA554F">
      <w:pPr>
        <w:spacing w:before="261"/>
        <w:ind w:left="988"/>
        <w:rPr>
          <w:sz w:val="31"/>
        </w:rPr>
      </w:pPr>
      <w:r>
        <w:rPr>
          <w:sz w:val="31"/>
        </w:rPr>
        <w:lastRenderedPageBreak/>
        <w:t>Information</w:t>
      </w:r>
      <w:r>
        <w:rPr>
          <w:spacing w:val="34"/>
          <w:sz w:val="31"/>
        </w:rPr>
        <w:t xml:space="preserve"> </w:t>
      </w:r>
      <w:r>
        <w:rPr>
          <w:sz w:val="31"/>
        </w:rPr>
        <w:t>vid</w:t>
      </w:r>
      <w:r>
        <w:rPr>
          <w:spacing w:val="34"/>
          <w:sz w:val="31"/>
        </w:rPr>
        <w:t xml:space="preserve"> </w:t>
      </w:r>
      <w:r>
        <w:rPr>
          <w:sz w:val="31"/>
        </w:rPr>
        <w:t>planeringssamtal</w:t>
      </w:r>
      <w:r>
        <w:rPr>
          <w:spacing w:val="34"/>
          <w:sz w:val="31"/>
        </w:rPr>
        <w:t xml:space="preserve"> </w:t>
      </w:r>
      <w:r>
        <w:rPr>
          <w:sz w:val="31"/>
        </w:rPr>
        <w:t>termin</w:t>
      </w:r>
      <w:r>
        <w:rPr>
          <w:spacing w:val="36"/>
          <w:sz w:val="31"/>
        </w:rPr>
        <w:t xml:space="preserve"> </w:t>
      </w:r>
      <w:r>
        <w:rPr>
          <w:spacing w:val="-10"/>
          <w:sz w:val="31"/>
        </w:rPr>
        <w:t>4</w:t>
      </w:r>
    </w:p>
    <w:p w14:paraId="433E48DE" w14:textId="77777777" w:rsidR="0045103F" w:rsidRDefault="0045103F">
      <w:pPr>
        <w:pStyle w:val="BodyText"/>
        <w:spacing w:before="16"/>
        <w:ind w:left="0"/>
        <w:rPr>
          <w:sz w:val="31"/>
        </w:rPr>
      </w:pPr>
    </w:p>
    <w:p w14:paraId="433E48DF" w14:textId="77777777" w:rsidR="0045103F" w:rsidRDefault="00AA554F">
      <w:pPr>
        <w:pStyle w:val="Heading1"/>
        <w:ind w:firstLine="0"/>
      </w:pPr>
      <w:r>
        <w:t>Gå</w:t>
      </w:r>
      <w:r>
        <w:rPr>
          <w:spacing w:val="-6"/>
        </w:rPr>
        <w:t xml:space="preserve"> </w:t>
      </w:r>
      <w:r>
        <w:t>igenom</w:t>
      </w:r>
      <w:r>
        <w:rPr>
          <w:spacing w:val="-4"/>
        </w:rPr>
        <w:t xml:space="preserve"> </w:t>
      </w:r>
      <w:r>
        <w:t>portfolion</w:t>
      </w:r>
      <w:r>
        <w:rPr>
          <w:spacing w:val="-5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studenten,</w:t>
      </w:r>
      <w:r>
        <w:rPr>
          <w:spacing w:val="-5"/>
        </w:rPr>
        <w:t xml:space="preserve"> </w:t>
      </w:r>
      <w:r>
        <w:t>hur</w:t>
      </w:r>
      <w:r>
        <w:rPr>
          <w:spacing w:val="-5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gått</w:t>
      </w:r>
      <w:r>
        <w:rPr>
          <w:spacing w:val="-5"/>
        </w:rPr>
        <w:t xml:space="preserve"> </w:t>
      </w:r>
      <w:r>
        <w:rPr>
          <w:spacing w:val="-2"/>
        </w:rPr>
        <w:t>tidigare?</w:t>
      </w:r>
    </w:p>
    <w:p w14:paraId="433E48E0" w14:textId="77777777" w:rsidR="0045103F" w:rsidRDefault="00AA554F">
      <w:pPr>
        <w:pStyle w:val="ListParagraph"/>
        <w:numPr>
          <w:ilvl w:val="0"/>
          <w:numId w:val="2"/>
        </w:numPr>
        <w:tabs>
          <w:tab w:val="left" w:pos="1348"/>
        </w:tabs>
        <w:spacing w:before="292"/>
        <w:ind w:right="330"/>
        <w:rPr>
          <w:b/>
          <w:sz w:val="28"/>
        </w:rPr>
      </w:pPr>
      <w:r>
        <w:rPr>
          <w:b/>
          <w:sz w:val="28"/>
        </w:rPr>
        <w:t>Beskriv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hur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utbildningen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(just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nu!)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utbildningen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studenterna befinner sig nu.</w:t>
      </w:r>
    </w:p>
    <w:p w14:paraId="433E48E1" w14:textId="4D8B3141" w:rsidR="0045103F" w:rsidRDefault="00836DC1">
      <w:pPr>
        <w:pStyle w:val="Heading2"/>
        <w:spacing w:before="7"/>
      </w:pPr>
      <w:r>
        <w:t xml:space="preserve">År </w:t>
      </w:r>
      <w:r w:rsidR="00AA554F">
        <w:rPr>
          <w:spacing w:val="-2"/>
        </w:rPr>
        <w:t xml:space="preserve"> </w:t>
      </w:r>
      <w:r w:rsidR="00AA554F">
        <w:rPr>
          <w:spacing w:val="-10"/>
        </w:rPr>
        <w:t>1</w:t>
      </w:r>
    </w:p>
    <w:p w14:paraId="30A4289B" w14:textId="00BE25D9" w:rsidR="007E472E" w:rsidRDefault="007E472E">
      <w:pPr>
        <w:pStyle w:val="BodyText"/>
        <w:ind w:right="2451"/>
      </w:pPr>
      <w:r w:rsidRPr="007E472E">
        <w:t>Introduktion till sjuksköterskeprofessionen 7,5 hp</w:t>
      </w:r>
    </w:p>
    <w:p w14:paraId="719BC2AB" w14:textId="18D655AC" w:rsidR="00E968DB" w:rsidRDefault="00E968DB">
      <w:pPr>
        <w:pStyle w:val="BodyText"/>
        <w:ind w:right="2451"/>
      </w:pPr>
      <w:r w:rsidRPr="00E968DB">
        <w:t>Anatomi och fysiologi I, 7,5 hp</w:t>
      </w:r>
    </w:p>
    <w:p w14:paraId="7A886965" w14:textId="259A4BF2" w:rsidR="00E968DB" w:rsidRDefault="00E968DB">
      <w:pPr>
        <w:pStyle w:val="BodyText"/>
        <w:ind w:right="2451"/>
      </w:pPr>
      <w:r w:rsidRPr="00E968DB">
        <w:t>Klinisk omvårdnad i teori och praktik I, 7,5 hp</w:t>
      </w:r>
    </w:p>
    <w:p w14:paraId="1E6CC97E" w14:textId="1B6F76E3" w:rsidR="00E968DB" w:rsidRDefault="003052E0">
      <w:pPr>
        <w:pStyle w:val="BodyText"/>
        <w:ind w:right="2451"/>
      </w:pPr>
      <w:r w:rsidRPr="003052E0">
        <w:t>Vetenskapsteori och kunskapsbildning inom sjuksköterskeprofessionen 7,5 hp</w:t>
      </w:r>
    </w:p>
    <w:p w14:paraId="6C6793DA" w14:textId="55312274" w:rsidR="003052E0" w:rsidRDefault="003052E0">
      <w:pPr>
        <w:pStyle w:val="BodyText"/>
        <w:ind w:right="2451"/>
      </w:pPr>
      <w:r w:rsidRPr="003052E0">
        <w:t>Anatomi och fysiologi II, 7,5 hp</w:t>
      </w:r>
    </w:p>
    <w:p w14:paraId="18106062" w14:textId="175F334D" w:rsidR="00E77FA1" w:rsidRDefault="00E77FA1">
      <w:pPr>
        <w:pStyle w:val="BodyText"/>
        <w:ind w:right="2451"/>
      </w:pPr>
      <w:r w:rsidRPr="00E77FA1">
        <w:t>Det vårdande och lärande mötet 7,5 hp</w:t>
      </w:r>
    </w:p>
    <w:p w14:paraId="732D5A31" w14:textId="789AAB23" w:rsidR="00E77FA1" w:rsidRDefault="00E77FA1">
      <w:pPr>
        <w:pStyle w:val="BodyText"/>
        <w:ind w:right="2451"/>
      </w:pPr>
      <w:r w:rsidRPr="00E77FA1">
        <w:t>Professionellt vårdande – personcentrerad och säker vård, 7,5 hp</w:t>
      </w:r>
    </w:p>
    <w:p w14:paraId="3B99DE7E" w14:textId="37395CDF" w:rsidR="00836DC1" w:rsidRDefault="00836DC1">
      <w:pPr>
        <w:pStyle w:val="BodyText"/>
        <w:ind w:right="2451"/>
      </w:pPr>
      <w:r w:rsidRPr="00836DC1">
        <w:t>Människans sjukdomar I, 7,5 hp</w:t>
      </w:r>
    </w:p>
    <w:p w14:paraId="00397311" w14:textId="77777777" w:rsidR="00836DC1" w:rsidRDefault="00836DC1">
      <w:pPr>
        <w:pStyle w:val="BodyText"/>
        <w:ind w:right="2451"/>
      </w:pPr>
    </w:p>
    <w:p w14:paraId="433E48E3" w14:textId="1AFF1FD0" w:rsidR="0045103F" w:rsidRDefault="00836DC1">
      <w:pPr>
        <w:pStyle w:val="Heading2"/>
        <w:spacing w:line="292" w:lineRule="exact"/>
        <w:rPr>
          <w:spacing w:val="-10"/>
        </w:rPr>
      </w:pPr>
      <w:r>
        <w:t>År</w:t>
      </w:r>
      <w:r w:rsidR="00AA554F">
        <w:rPr>
          <w:spacing w:val="-2"/>
        </w:rPr>
        <w:t xml:space="preserve"> </w:t>
      </w:r>
      <w:r w:rsidR="00AA554F">
        <w:rPr>
          <w:spacing w:val="-10"/>
        </w:rPr>
        <w:t>2</w:t>
      </w:r>
    </w:p>
    <w:p w14:paraId="2B02A308" w14:textId="74576C5B" w:rsidR="00836DC1" w:rsidRDefault="00DF7050">
      <w:pPr>
        <w:pStyle w:val="Heading2"/>
        <w:spacing w:line="292" w:lineRule="exact"/>
        <w:rPr>
          <w:b w:val="0"/>
          <w:bCs w:val="0"/>
          <w:spacing w:val="-10"/>
        </w:rPr>
      </w:pPr>
      <w:r w:rsidRPr="00DF7050">
        <w:rPr>
          <w:b w:val="0"/>
          <w:bCs w:val="0"/>
          <w:spacing w:val="-10"/>
        </w:rPr>
        <w:t>Människans sjukdomar II, 7,5 hp</w:t>
      </w:r>
    </w:p>
    <w:p w14:paraId="01557905" w14:textId="162528D2" w:rsidR="00DF7050" w:rsidRDefault="00DF7050">
      <w:pPr>
        <w:pStyle w:val="Heading2"/>
        <w:spacing w:line="292" w:lineRule="exact"/>
        <w:rPr>
          <w:b w:val="0"/>
          <w:bCs w:val="0"/>
          <w:spacing w:val="-10"/>
        </w:rPr>
      </w:pPr>
      <w:r w:rsidRPr="00DF7050">
        <w:rPr>
          <w:b w:val="0"/>
          <w:bCs w:val="0"/>
          <w:spacing w:val="-10"/>
        </w:rPr>
        <w:t>Global och hållbar hälsa, 7,5 hp</w:t>
      </w:r>
    </w:p>
    <w:p w14:paraId="4DE994F4" w14:textId="6F916279" w:rsidR="00DF7050" w:rsidRDefault="00EA728D">
      <w:pPr>
        <w:pStyle w:val="Heading2"/>
        <w:spacing w:line="292" w:lineRule="exact"/>
        <w:rPr>
          <w:b w:val="0"/>
          <w:bCs w:val="0"/>
          <w:spacing w:val="-10"/>
        </w:rPr>
      </w:pPr>
      <w:r w:rsidRPr="00EA728D">
        <w:rPr>
          <w:b w:val="0"/>
          <w:bCs w:val="0"/>
          <w:spacing w:val="-10"/>
        </w:rPr>
        <w:t>Människans sjukdomar III</w:t>
      </w:r>
      <w:r>
        <w:rPr>
          <w:b w:val="0"/>
          <w:bCs w:val="0"/>
          <w:spacing w:val="-10"/>
        </w:rPr>
        <w:t>, 7,5 hp</w:t>
      </w:r>
    </w:p>
    <w:p w14:paraId="1DE90582" w14:textId="1B01F391" w:rsidR="00EA728D" w:rsidRDefault="00EA728D">
      <w:pPr>
        <w:pStyle w:val="Heading2"/>
        <w:spacing w:line="292" w:lineRule="exact"/>
        <w:rPr>
          <w:b w:val="0"/>
          <w:bCs w:val="0"/>
          <w:spacing w:val="-10"/>
        </w:rPr>
      </w:pPr>
      <w:r w:rsidRPr="00EA728D">
        <w:rPr>
          <w:b w:val="0"/>
          <w:bCs w:val="0"/>
          <w:spacing w:val="-10"/>
        </w:rPr>
        <w:t>Klinisk omvårdnad i teori och praktik II, 7,5 hp</w:t>
      </w:r>
    </w:p>
    <w:p w14:paraId="42171A0B" w14:textId="45BA88D4" w:rsidR="00EA728D" w:rsidRDefault="002070AA">
      <w:pPr>
        <w:pStyle w:val="Heading2"/>
        <w:spacing w:line="292" w:lineRule="exact"/>
        <w:rPr>
          <w:b w:val="0"/>
          <w:bCs w:val="0"/>
          <w:spacing w:val="-10"/>
        </w:rPr>
      </w:pPr>
      <w:r w:rsidRPr="002070AA">
        <w:rPr>
          <w:b w:val="0"/>
          <w:bCs w:val="0"/>
          <w:spacing w:val="-10"/>
        </w:rPr>
        <w:t>Omvårdnad i akuta situationer, 7,5 hp</w:t>
      </w:r>
    </w:p>
    <w:p w14:paraId="77E76E32" w14:textId="130FF04B" w:rsidR="002070AA" w:rsidRDefault="002070AA">
      <w:pPr>
        <w:pStyle w:val="Heading2"/>
        <w:spacing w:line="292" w:lineRule="exact"/>
        <w:rPr>
          <w:b w:val="0"/>
          <w:bCs w:val="0"/>
          <w:spacing w:val="-10"/>
        </w:rPr>
      </w:pPr>
      <w:r w:rsidRPr="002070AA">
        <w:rPr>
          <w:b w:val="0"/>
          <w:bCs w:val="0"/>
          <w:spacing w:val="-10"/>
        </w:rPr>
        <w:t>Psykisk hälsa – hållbar och personcentrerad vård, 7,5 hp</w:t>
      </w:r>
    </w:p>
    <w:p w14:paraId="025EA658" w14:textId="1F2B755B" w:rsidR="002070AA" w:rsidRDefault="002070AA">
      <w:pPr>
        <w:pStyle w:val="Heading2"/>
        <w:spacing w:line="292" w:lineRule="exact"/>
        <w:rPr>
          <w:b w:val="0"/>
          <w:bCs w:val="0"/>
          <w:spacing w:val="-10"/>
        </w:rPr>
      </w:pPr>
      <w:r w:rsidRPr="002070AA">
        <w:rPr>
          <w:b w:val="0"/>
          <w:bCs w:val="0"/>
          <w:spacing w:val="-10"/>
        </w:rPr>
        <w:t>Professionellt vårdande, inriktning evidensbaserad vård och informatik, 7,5 hp</w:t>
      </w:r>
    </w:p>
    <w:p w14:paraId="08510307" w14:textId="381D8938" w:rsidR="002070AA" w:rsidRDefault="00DD65EF">
      <w:pPr>
        <w:pStyle w:val="Heading2"/>
        <w:spacing w:line="292" w:lineRule="exact"/>
        <w:rPr>
          <w:b w:val="0"/>
          <w:bCs w:val="0"/>
          <w:spacing w:val="-10"/>
        </w:rPr>
      </w:pPr>
      <w:r w:rsidRPr="00DD65EF">
        <w:rPr>
          <w:b w:val="0"/>
          <w:bCs w:val="0"/>
          <w:spacing w:val="-10"/>
        </w:rPr>
        <w:t>Hälsopromotion, 7,5 hp</w:t>
      </w:r>
    </w:p>
    <w:p w14:paraId="433E48E5" w14:textId="5B27DD13" w:rsidR="0045103F" w:rsidRDefault="0045103F" w:rsidP="00DD65EF">
      <w:pPr>
        <w:pStyle w:val="BodyText"/>
        <w:ind w:left="0" w:right="2155"/>
      </w:pPr>
    </w:p>
    <w:p w14:paraId="433E48E6" w14:textId="50487D5F" w:rsidR="0045103F" w:rsidRDefault="00DD65EF">
      <w:pPr>
        <w:pStyle w:val="Heading2"/>
      </w:pPr>
      <w:r>
        <w:t>År</w:t>
      </w:r>
      <w:r w:rsidR="00AA554F">
        <w:rPr>
          <w:spacing w:val="-2"/>
        </w:rPr>
        <w:t xml:space="preserve"> </w:t>
      </w:r>
      <w:r w:rsidR="00AA554F">
        <w:rPr>
          <w:spacing w:val="-10"/>
        </w:rPr>
        <w:t>3</w:t>
      </w:r>
    </w:p>
    <w:p w14:paraId="479C860F" w14:textId="28A5042D" w:rsidR="00DD65EF" w:rsidRDefault="004D6EED" w:rsidP="00AF4D5A">
      <w:pPr>
        <w:pStyle w:val="BodyText"/>
        <w:ind w:left="987" w:right="2155"/>
      </w:pPr>
      <w:r w:rsidRPr="004D6EED">
        <w:t>Omvårdnad vid komplexa vårdbehov 7,5 hp</w:t>
      </w:r>
    </w:p>
    <w:p w14:paraId="79AD9E17" w14:textId="593E72C1" w:rsidR="004D6EED" w:rsidRDefault="004D6EED" w:rsidP="00AF4D5A">
      <w:pPr>
        <w:pStyle w:val="BodyText"/>
        <w:ind w:left="987" w:right="2155"/>
      </w:pPr>
      <w:r w:rsidRPr="004D6EED">
        <w:t>Vetenskapliga metoder för datainsamling och analys – projektplanering, 7,5 hp</w:t>
      </w:r>
    </w:p>
    <w:p w14:paraId="7246954C" w14:textId="0D695F20" w:rsidR="004D6EED" w:rsidRDefault="003F18FF" w:rsidP="00AF4D5A">
      <w:pPr>
        <w:pStyle w:val="BodyText"/>
        <w:ind w:left="987" w:right="2155"/>
      </w:pPr>
      <w:r w:rsidRPr="003F18FF">
        <w:t>Självständigt arbete (examensarbete) 15 hp</w:t>
      </w:r>
    </w:p>
    <w:p w14:paraId="6A9BE978" w14:textId="04982F16" w:rsidR="003F18FF" w:rsidRDefault="003F18FF" w:rsidP="00AF4D5A">
      <w:pPr>
        <w:pStyle w:val="BodyText"/>
        <w:ind w:left="987" w:right="2155"/>
      </w:pPr>
      <w:r w:rsidRPr="003F18FF">
        <w:t>Vårdandets ledarskap 7,5 hp</w:t>
      </w:r>
    </w:p>
    <w:p w14:paraId="3C8FB0DD" w14:textId="4FB11409" w:rsidR="003F18FF" w:rsidRDefault="00D06EB7" w:rsidP="00AF4D5A">
      <w:pPr>
        <w:pStyle w:val="BodyText"/>
        <w:ind w:left="987" w:right="2155"/>
      </w:pPr>
      <w:r w:rsidRPr="00D06EB7">
        <w:t>Professionellt vårdande, inriktning teamarbete och arbetsledning, 22,5 hp</w:t>
      </w:r>
    </w:p>
    <w:p w14:paraId="711FE7EA" w14:textId="77777777" w:rsidR="00DD65EF" w:rsidRDefault="00DD65EF" w:rsidP="00AF4D5A">
      <w:pPr>
        <w:pStyle w:val="BodyText"/>
        <w:ind w:left="987" w:right="2155"/>
      </w:pPr>
    </w:p>
    <w:p w14:paraId="12085C8B" w14:textId="65D2F099" w:rsidR="000301BD" w:rsidRDefault="000301BD">
      <w:pPr>
        <w:rPr>
          <w:sz w:val="24"/>
          <w:szCs w:val="24"/>
        </w:rPr>
      </w:pPr>
      <w:r>
        <w:br w:type="page"/>
      </w:r>
    </w:p>
    <w:p w14:paraId="68650EF2" w14:textId="77777777" w:rsidR="000301BD" w:rsidRDefault="000301BD" w:rsidP="00AF4D5A">
      <w:pPr>
        <w:pStyle w:val="BodyText"/>
        <w:ind w:left="987" w:right="2155"/>
      </w:pPr>
    </w:p>
    <w:p w14:paraId="433E48F0" w14:textId="77777777" w:rsidR="0045103F" w:rsidRDefault="00AA554F">
      <w:pPr>
        <w:pStyle w:val="Heading1"/>
        <w:numPr>
          <w:ilvl w:val="0"/>
          <w:numId w:val="2"/>
        </w:numPr>
        <w:tabs>
          <w:tab w:val="left" w:pos="1347"/>
        </w:tabs>
        <w:spacing w:before="286"/>
        <w:ind w:left="1347" w:hanging="359"/>
      </w:pPr>
      <w:r>
        <w:rPr>
          <w:spacing w:val="-2"/>
        </w:rPr>
        <w:t>Bedömningsunderlaget</w:t>
      </w:r>
    </w:p>
    <w:p w14:paraId="433E48F4" w14:textId="61C22063" w:rsidR="0045103F" w:rsidRDefault="00AA554F" w:rsidP="00395046">
      <w:pPr>
        <w:spacing w:before="9"/>
        <w:ind w:left="988" w:right="3332"/>
        <w:rPr>
          <w:b/>
          <w:sz w:val="24"/>
        </w:rPr>
      </w:pPr>
      <w:r>
        <w:rPr>
          <w:b/>
          <w:sz w:val="24"/>
        </w:rPr>
        <w:t>Bedömningen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utgår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från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kursmål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inom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följande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områden: </w:t>
      </w:r>
    </w:p>
    <w:p w14:paraId="1D54E2E5" w14:textId="41B7679D" w:rsidR="00395046" w:rsidRDefault="00395046" w:rsidP="00395046">
      <w:pPr>
        <w:spacing w:before="9"/>
        <w:ind w:left="988" w:right="3332"/>
        <w:rPr>
          <w:sz w:val="24"/>
        </w:rPr>
      </w:pPr>
      <w:r>
        <w:rPr>
          <w:sz w:val="24"/>
        </w:rPr>
        <w:t>Omvårdnadsprocessen</w:t>
      </w:r>
    </w:p>
    <w:p w14:paraId="36542630" w14:textId="5FD95BFA" w:rsidR="00395046" w:rsidRDefault="00395046" w:rsidP="00395046">
      <w:pPr>
        <w:spacing w:before="9"/>
        <w:ind w:left="988" w:right="3332"/>
        <w:rPr>
          <w:sz w:val="24"/>
        </w:rPr>
      </w:pPr>
      <w:r>
        <w:rPr>
          <w:sz w:val="24"/>
        </w:rPr>
        <w:t>Omvårdnadsdokumentation och informatik</w:t>
      </w:r>
    </w:p>
    <w:p w14:paraId="16E1DD01" w14:textId="3F3D30B5" w:rsidR="00395046" w:rsidRDefault="00395046" w:rsidP="00395046">
      <w:pPr>
        <w:spacing w:before="9"/>
        <w:ind w:left="988" w:right="3332"/>
        <w:rPr>
          <w:sz w:val="24"/>
        </w:rPr>
      </w:pPr>
      <w:r>
        <w:rPr>
          <w:sz w:val="24"/>
        </w:rPr>
        <w:t>Vårdande möte</w:t>
      </w:r>
      <w:r w:rsidR="00AE23E5">
        <w:rPr>
          <w:sz w:val="24"/>
        </w:rPr>
        <w:t>n</w:t>
      </w:r>
    </w:p>
    <w:p w14:paraId="07C9C40C" w14:textId="303A5647" w:rsidR="00AE23E5" w:rsidRDefault="00AE23E5" w:rsidP="00395046">
      <w:pPr>
        <w:spacing w:before="9"/>
        <w:ind w:left="988" w:right="3332"/>
        <w:rPr>
          <w:sz w:val="24"/>
        </w:rPr>
      </w:pPr>
      <w:r>
        <w:rPr>
          <w:sz w:val="24"/>
        </w:rPr>
        <w:t>Professionellt förhållningssätt</w:t>
      </w:r>
    </w:p>
    <w:p w14:paraId="0659609E" w14:textId="3AF551F9" w:rsidR="00AE23E5" w:rsidRDefault="00AE23E5" w:rsidP="00395046">
      <w:pPr>
        <w:spacing w:before="9"/>
        <w:ind w:left="988" w:right="3332"/>
        <w:rPr>
          <w:sz w:val="24"/>
        </w:rPr>
      </w:pPr>
      <w:r>
        <w:rPr>
          <w:sz w:val="24"/>
        </w:rPr>
        <w:t>Hållbara, evidensbaserade metoder och rutiner</w:t>
      </w:r>
    </w:p>
    <w:p w14:paraId="41E65396" w14:textId="75637D1F" w:rsidR="00AE23E5" w:rsidRDefault="00AE23E5" w:rsidP="00395046">
      <w:pPr>
        <w:spacing w:before="9"/>
        <w:ind w:left="988" w:right="3332"/>
        <w:rPr>
          <w:sz w:val="24"/>
        </w:rPr>
      </w:pPr>
      <w:r>
        <w:rPr>
          <w:sz w:val="24"/>
        </w:rPr>
        <w:t>Ev</w:t>
      </w:r>
      <w:r w:rsidR="00807A4E">
        <w:rPr>
          <w:sz w:val="24"/>
        </w:rPr>
        <w:t>idensbaserad och säker vård</w:t>
      </w:r>
    </w:p>
    <w:p w14:paraId="6C584BD8" w14:textId="670A3957" w:rsidR="00807A4E" w:rsidRDefault="00807A4E" w:rsidP="00395046">
      <w:pPr>
        <w:spacing w:before="9"/>
        <w:ind w:left="988" w:right="3332"/>
        <w:rPr>
          <w:sz w:val="24"/>
        </w:rPr>
      </w:pPr>
      <w:r>
        <w:rPr>
          <w:sz w:val="24"/>
        </w:rPr>
        <w:t>Nationella riktlinjer, författningar, allmänna råd</w:t>
      </w:r>
      <w:r w:rsidR="00A8741B">
        <w:rPr>
          <w:sz w:val="24"/>
        </w:rPr>
        <w:t xml:space="preserve"> och anvisningar för vårdandet</w:t>
      </w:r>
    </w:p>
    <w:p w14:paraId="472A05D8" w14:textId="64942E87" w:rsidR="00A8741B" w:rsidRDefault="00A8741B" w:rsidP="00395046">
      <w:pPr>
        <w:spacing w:before="9"/>
        <w:ind w:left="988" w:right="3332"/>
        <w:rPr>
          <w:sz w:val="24"/>
        </w:rPr>
      </w:pPr>
      <w:r>
        <w:rPr>
          <w:sz w:val="24"/>
        </w:rPr>
        <w:t>Samverkan i team</w:t>
      </w:r>
    </w:p>
    <w:p w14:paraId="68297045" w14:textId="77777777" w:rsidR="0045103F" w:rsidRDefault="00A8741B" w:rsidP="00D06EB7">
      <w:pPr>
        <w:spacing w:before="9"/>
        <w:ind w:left="988" w:right="3332"/>
        <w:rPr>
          <w:sz w:val="24"/>
        </w:rPr>
      </w:pPr>
      <w:r>
        <w:rPr>
          <w:sz w:val="24"/>
        </w:rPr>
        <w:t>Läkemedelsberäkning och läkemedelshanterin</w:t>
      </w:r>
      <w:r w:rsidR="00D06EB7">
        <w:rPr>
          <w:sz w:val="24"/>
        </w:rPr>
        <w:t>g</w:t>
      </w:r>
    </w:p>
    <w:p w14:paraId="56AC96A8" w14:textId="77777777" w:rsidR="000301BD" w:rsidRDefault="000301BD" w:rsidP="00D06EB7">
      <w:pPr>
        <w:spacing w:before="9"/>
        <w:ind w:left="988" w:right="3332"/>
        <w:rPr>
          <w:sz w:val="24"/>
        </w:rPr>
      </w:pPr>
    </w:p>
    <w:p w14:paraId="7F16B133" w14:textId="77777777" w:rsidR="000301BD" w:rsidRDefault="000301BD" w:rsidP="00D06EB7">
      <w:pPr>
        <w:spacing w:before="9"/>
        <w:ind w:left="988" w:right="3332"/>
        <w:rPr>
          <w:sz w:val="24"/>
        </w:rPr>
      </w:pPr>
    </w:p>
    <w:p w14:paraId="7365819B" w14:textId="77777777" w:rsidR="000301BD" w:rsidRDefault="000301BD" w:rsidP="000301BD">
      <w:pPr>
        <w:pStyle w:val="BodyText"/>
        <w:ind w:right="146"/>
      </w:pPr>
      <w:r>
        <w:t>Gå</w:t>
      </w:r>
      <w:r>
        <w:rPr>
          <w:spacing w:val="-4"/>
        </w:rPr>
        <w:t xml:space="preserve"> </w:t>
      </w:r>
      <w:r>
        <w:t>igenom</w:t>
      </w:r>
      <w:r>
        <w:rPr>
          <w:spacing w:val="-4"/>
        </w:rPr>
        <w:t xml:space="preserve"> </w:t>
      </w:r>
      <w:r>
        <w:t>bedömningsunderlaget, Bevut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VFU.</w:t>
      </w:r>
      <w:r>
        <w:rPr>
          <w:spacing w:val="-4"/>
        </w:rPr>
        <w:t xml:space="preserve"> </w:t>
      </w:r>
      <w:r>
        <w:t>Varje</w:t>
      </w:r>
      <w:r>
        <w:rPr>
          <w:spacing w:val="-4"/>
        </w:rPr>
        <w:t xml:space="preserve"> </w:t>
      </w:r>
      <w:r>
        <w:t>vecka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handledare</w:t>
      </w:r>
      <w:r>
        <w:rPr>
          <w:spacing w:val="-5"/>
        </w:rPr>
        <w:t xml:space="preserve"> </w:t>
      </w:r>
      <w:r>
        <w:rPr>
          <w:b/>
        </w:rPr>
        <w:t>ge</w:t>
      </w:r>
      <w:r>
        <w:rPr>
          <w:b/>
          <w:spacing w:val="-4"/>
        </w:rPr>
        <w:t xml:space="preserve"> </w:t>
      </w:r>
      <w:r>
        <w:rPr>
          <w:b/>
        </w:rPr>
        <w:t xml:space="preserve">skriftlig feedback </w:t>
      </w:r>
      <w:r>
        <w:t>på studentens veckodagbok där studentens kunskap- och kompetensutveckling beskrivs.</w:t>
      </w:r>
    </w:p>
    <w:p w14:paraId="182A0861" w14:textId="3C463C22" w:rsidR="000301BD" w:rsidRDefault="000301BD" w:rsidP="000301BD">
      <w:pPr>
        <w:pStyle w:val="BodyText"/>
        <w:ind w:right="146"/>
      </w:pPr>
      <w:r>
        <w:t>Bedömningsunderlag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vårdteknik, che</w:t>
      </w:r>
      <w:r w:rsidR="000E1E7C">
        <w:t>c</w:t>
      </w:r>
      <w:r>
        <w:t>klistan.</w:t>
      </w:r>
      <w:r>
        <w:rPr>
          <w:spacing w:val="-4"/>
        </w:rPr>
        <w:t xml:space="preserve"> </w:t>
      </w:r>
    </w:p>
    <w:p w14:paraId="1F902876" w14:textId="77777777" w:rsidR="000301BD" w:rsidRDefault="000301BD" w:rsidP="000301BD">
      <w:pPr>
        <w:pStyle w:val="Heading2"/>
        <w:spacing w:before="292"/>
      </w:pPr>
      <w:r>
        <w:t>Betygskriterier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rPr>
          <w:spacing w:val="-2"/>
        </w:rPr>
        <w:t>bedömningsunderlag, bevut</w:t>
      </w:r>
    </w:p>
    <w:p w14:paraId="786D0BAF" w14:textId="77777777" w:rsidR="000301BD" w:rsidRDefault="000301BD" w:rsidP="000301BD">
      <w:pPr>
        <w:pStyle w:val="BodyText"/>
      </w:pPr>
      <w:r>
        <w:t>För</w:t>
      </w:r>
      <w:r>
        <w:rPr>
          <w:spacing w:val="-4"/>
        </w:rPr>
        <w:t xml:space="preserve"> </w:t>
      </w:r>
      <w:r>
        <w:t>godkänt betyg</w:t>
      </w:r>
      <w:r>
        <w:rPr>
          <w:spacing w:val="-1"/>
        </w:rPr>
        <w:t xml:space="preserve"> </w:t>
      </w:r>
      <w:r>
        <w:t xml:space="preserve">krävs att </w:t>
      </w:r>
      <w:r>
        <w:rPr>
          <w:spacing w:val="-2"/>
        </w:rPr>
        <w:t>bedömningsunderlagets:</w:t>
      </w:r>
    </w:p>
    <w:p w14:paraId="0A662A18" w14:textId="77777777" w:rsidR="000301BD" w:rsidRDefault="000301BD" w:rsidP="000301BD">
      <w:pPr>
        <w:pStyle w:val="ListParagraph"/>
        <w:numPr>
          <w:ilvl w:val="0"/>
          <w:numId w:val="1"/>
        </w:numPr>
        <w:tabs>
          <w:tab w:val="left" w:pos="1115"/>
        </w:tabs>
        <w:ind w:left="1115" w:hanging="127"/>
        <w:rPr>
          <w:sz w:val="24"/>
        </w:rPr>
      </w:pPr>
      <w:r>
        <w:rPr>
          <w:sz w:val="24"/>
        </w:rPr>
        <w:t>samtliga</w:t>
      </w:r>
      <w:r>
        <w:rPr>
          <w:spacing w:val="-1"/>
          <w:sz w:val="24"/>
        </w:rPr>
        <w:t xml:space="preserve"> </w:t>
      </w:r>
      <w:r>
        <w:rPr>
          <w:sz w:val="24"/>
        </w:rPr>
        <w:t>mål</w:t>
      </w:r>
      <w:r>
        <w:rPr>
          <w:spacing w:val="-1"/>
          <w:sz w:val="24"/>
        </w:rPr>
        <w:t xml:space="preserve"> </w:t>
      </w:r>
      <w:r>
        <w:rPr>
          <w:sz w:val="24"/>
        </w:rPr>
        <w:t>är uppfyllda,</w:t>
      </w:r>
      <w:r>
        <w:rPr>
          <w:spacing w:val="-1"/>
          <w:sz w:val="24"/>
        </w:rPr>
        <w:t xml:space="preserve"> </w:t>
      </w:r>
      <w:r>
        <w:rPr>
          <w:sz w:val="24"/>
        </w:rPr>
        <w:t>bedömda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och </w:t>
      </w:r>
      <w:r>
        <w:rPr>
          <w:spacing w:val="-2"/>
          <w:sz w:val="24"/>
        </w:rPr>
        <w:t>signerade</w:t>
      </w:r>
    </w:p>
    <w:p w14:paraId="0C699564" w14:textId="02A2A012" w:rsidR="000301BD" w:rsidRPr="00AA1EA8" w:rsidRDefault="000E1E7C" w:rsidP="000301BD">
      <w:pPr>
        <w:pStyle w:val="ListParagraph"/>
        <w:numPr>
          <w:ilvl w:val="0"/>
          <w:numId w:val="1"/>
        </w:numPr>
        <w:tabs>
          <w:tab w:val="left" w:pos="1115"/>
        </w:tabs>
        <w:spacing w:line="242" w:lineRule="auto"/>
        <w:ind w:right="504" w:firstLine="0"/>
        <w:rPr>
          <w:sz w:val="24"/>
        </w:rPr>
      </w:pPr>
      <w:r>
        <w:rPr>
          <w:sz w:val="24"/>
        </w:rPr>
        <w:t>veckodagbok</w:t>
      </w:r>
      <w:r w:rsidR="000301BD">
        <w:rPr>
          <w:sz w:val="24"/>
        </w:rPr>
        <w:t xml:space="preserve"> för studentens kunskap- och kompetensutveckling är ifylld för samtliga fem veckor Dessutom</w:t>
      </w:r>
      <w:r w:rsidR="000301BD">
        <w:rPr>
          <w:spacing w:val="-4"/>
          <w:sz w:val="24"/>
        </w:rPr>
        <w:t xml:space="preserve"> </w:t>
      </w:r>
      <w:r w:rsidR="000301BD">
        <w:rPr>
          <w:sz w:val="24"/>
        </w:rPr>
        <w:t>krävs</w:t>
      </w:r>
      <w:r w:rsidR="000301BD">
        <w:rPr>
          <w:spacing w:val="-4"/>
          <w:sz w:val="24"/>
        </w:rPr>
        <w:t xml:space="preserve"> </w:t>
      </w:r>
      <w:r w:rsidR="000301BD">
        <w:rPr>
          <w:sz w:val="24"/>
        </w:rPr>
        <w:t>att</w:t>
      </w:r>
      <w:r w:rsidR="000301BD">
        <w:rPr>
          <w:spacing w:val="-4"/>
          <w:sz w:val="24"/>
        </w:rPr>
        <w:t xml:space="preserve"> </w:t>
      </w:r>
      <w:r w:rsidR="000301BD">
        <w:rPr>
          <w:sz w:val="24"/>
        </w:rPr>
        <w:t>studenten</w:t>
      </w:r>
      <w:r w:rsidR="000301BD">
        <w:rPr>
          <w:spacing w:val="-4"/>
          <w:sz w:val="24"/>
        </w:rPr>
        <w:t xml:space="preserve"> </w:t>
      </w:r>
      <w:r w:rsidR="000301BD">
        <w:rPr>
          <w:sz w:val="24"/>
        </w:rPr>
        <w:t>aktivt</w:t>
      </w:r>
      <w:r w:rsidR="000301BD">
        <w:rPr>
          <w:spacing w:val="-4"/>
          <w:sz w:val="24"/>
        </w:rPr>
        <w:t xml:space="preserve"> </w:t>
      </w:r>
      <w:r w:rsidR="000301BD">
        <w:rPr>
          <w:sz w:val="24"/>
        </w:rPr>
        <w:t>deltagit</w:t>
      </w:r>
      <w:r w:rsidR="000301BD">
        <w:rPr>
          <w:spacing w:val="-4"/>
          <w:sz w:val="24"/>
        </w:rPr>
        <w:t xml:space="preserve"> </w:t>
      </w:r>
      <w:r w:rsidR="000301BD">
        <w:rPr>
          <w:sz w:val="24"/>
        </w:rPr>
        <w:t>i</w:t>
      </w:r>
      <w:r w:rsidR="000301BD">
        <w:rPr>
          <w:spacing w:val="-4"/>
          <w:sz w:val="24"/>
        </w:rPr>
        <w:t xml:space="preserve"> </w:t>
      </w:r>
      <w:r w:rsidR="000301BD">
        <w:rPr>
          <w:sz w:val="24"/>
        </w:rPr>
        <w:t>planeringssamtal, halvtidsbedömning</w:t>
      </w:r>
      <w:r w:rsidR="000301BD">
        <w:rPr>
          <w:spacing w:val="-4"/>
          <w:sz w:val="24"/>
        </w:rPr>
        <w:t xml:space="preserve"> </w:t>
      </w:r>
      <w:r w:rsidR="000301BD">
        <w:rPr>
          <w:sz w:val="24"/>
        </w:rPr>
        <w:t>och</w:t>
      </w:r>
      <w:r w:rsidR="000301BD">
        <w:rPr>
          <w:spacing w:val="-4"/>
          <w:sz w:val="24"/>
        </w:rPr>
        <w:t xml:space="preserve"> </w:t>
      </w:r>
      <w:r w:rsidR="000301BD">
        <w:rPr>
          <w:sz w:val="24"/>
        </w:rPr>
        <w:t>slutbedömning</w:t>
      </w:r>
      <w:r w:rsidR="000301BD">
        <w:rPr>
          <w:spacing w:val="-4"/>
          <w:sz w:val="24"/>
        </w:rPr>
        <w:t xml:space="preserve"> </w:t>
      </w:r>
      <w:r w:rsidR="000301BD">
        <w:rPr>
          <w:sz w:val="24"/>
        </w:rPr>
        <w:t>vid</w:t>
      </w:r>
      <w:r w:rsidR="000301BD">
        <w:rPr>
          <w:spacing w:val="-4"/>
          <w:sz w:val="24"/>
        </w:rPr>
        <w:t xml:space="preserve"> </w:t>
      </w:r>
      <w:r w:rsidR="000301BD">
        <w:rPr>
          <w:sz w:val="24"/>
        </w:rPr>
        <w:t xml:space="preserve">varje </w:t>
      </w:r>
      <w:r w:rsidR="000301BD">
        <w:rPr>
          <w:spacing w:val="-2"/>
          <w:sz w:val="24"/>
        </w:rPr>
        <w:t>VFU-period.</w:t>
      </w:r>
    </w:p>
    <w:p w14:paraId="1B760C3F" w14:textId="49DB375B" w:rsidR="00AA1EA8" w:rsidRPr="00AA1EA8" w:rsidRDefault="00AA1EA8" w:rsidP="000301BD">
      <w:pPr>
        <w:pStyle w:val="ListParagraph"/>
        <w:numPr>
          <w:ilvl w:val="0"/>
          <w:numId w:val="1"/>
        </w:numPr>
        <w:tabs>
          <w:tab w:val="left" w:pos="1115"/>
        </w:tabs>
        <w:spacing w:line="242" w:lineRule="auto"/>
        <w:ind w:right="504" w:firstLine="0"/>
        <w:rPr>
          <w:sz w:val="24"/>
        </w:rPr>
      </w:pPr>
      <w:r>
        <w:rPr>
          <w:spacing w:val="-2"/>
          <w:sz w:val="24"/>
        </w:rPr>
        <w:t>Planeringssamtal medverkar student och handledare/huvudhandledare</w:t>
      </w:r>
    </w:p>
    <w:p w14:paraId="5BCC78BC" w14:textId="1F15C5DB" w:rsidR="00AA1EA8" w:rsidRPr="00AA1EA8" w:rsidRDefault="00AA1EA8" w:rsidP="000301BD">
      <w:pPr>
        <w:pStyle w:val="ListParagraph"/>
        <w:numPr>
          <w:ilvl w:val="0"/>
          <w:numId w:val="1"/>
        </w:numPr>
        <w:tabs>
          <w:tab w:val="left" w:pos="1115"/>
        </w:tabs>
        <w:spacing w:line="242" w:lineRule="auto"/>
        <w:ind w:right="504" w:firstLine="0"/>
        <w:rPr>
          <w:sz w:val="24"/>
        </w:rPr>
      </w:pPr>
      <w:r>
        <w:rPr>
          <w:spacing w:val="-2"/>
          <w:sz w:val="24"/>
        </w:rPr>
        <w:t>Halvtidsbedömning medverkar student, handledare/huvudhandledare &amp; klinisk adjunkt</w:t>
      </w:r>
    </w:p>
    <w:p w14:paraId="342B6E6E" w14:textId="08BD4FBB" w:rsidR="00AA1EA8" w:rsidRDefault="00AA1EA8" w:rsidP="000301BD">
      <w:pPr>
        <w:pStyle w:val="ListParagraph"/>
        <w:numPr>
          <w:ilvl w:val="0"/>
          <w:numId w:val="1"/>
        </w:numPr>
        <w:tabs>
          <w:tab w:val="left" w:pos="1115"/>
        </w:tabs>
        <w:spacing w:line="242" w:lineRule="auto"/>
        <w:ind w:right="504" w:firstLine="0"/>
        <w:rPr>
          <w:sz w:val="24"/>
        </w:rPr>
      </w:pPr>
      <w:r>
        <w:rPr>
          <w:spacing w:val="-2"/>
          <w:sz w:val="24"/>
        </w:rPr>
        <w:t>Slutbedömning medverkar student, handledare/huvudhandledare &amp; klinisk adjunkt</w:t>
      </w:r>
    </w:p>
    <w:p w14:paraId="4994D96C" w14:textId="77777777" w:rsidR="000301BD" w:rsidRDefault="000301BD" w:rsidP="000301BD">
      <w:pPr>
        <w:pStyle w:val="BodyText"/>
        <w:spacing w:before="288"/>
        <w:ind w:right="146"/>
      </w:pPr>
      <w:r>
        <w:t>Studenten</w:t>
      </w:r>
      <w:r>
        <w:rPr>
          <w:spacing w:val="-4"/>
        </w:rPr>
        <w:t xml:space="preserve"> </w:t>
      </w:r>
      <w:r>
        <w:t>ansvarar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sitt</w:t>
      </w:r>
      <w:r>
        <w:rPr>
          <w:spacing w:val="-4"/>
        </w:rPr>
        <w:t xml:space="preserve"> </w:t>
      </w:r>
      <w:r>
        <w:t>bedömningsunderlag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signeras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handledare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 xml:space="preserve">klinisk </w:t>
      </w:r>
      <w:r>
        <w:rPr>
          <w:spacing w:val="-2"/>
        </w:rPr>
        <w:t>adjunkt</w:t>
      </w:r>
    </w:p>
    <w:p w14:paraId="229619B9" w14:textId="77777777" w:rsidR="000301BD" w:rsidRDefault="000301BD" w:rsidP="00D06EB7">
      <w:pPr>
        <w:spacing w:before="9"/>
        <w:ind w:left="988" w:right="3332"/>
        <w:rPr>
          <w:sz w:val="24"/>
        </w:rPr>
      </w:pPr>
    </w:p>
    <w:p w14:paraId="7C6BD7AF" w14:textId="77777777" w:rsidR="000301BD" w:rsidRDefault="000301BD" w:rsidP="00D06EB7">
      <w:pPr>
        <w:spacing w:before="9"/>
        <w:ind w:left="988" w:right="3332"/>
        <w:rPr>
          <w:sz w:val="24"/>
        </w:rPr>
      </w:pPr>
    </w:p>
    <w:p w14:paraId="0322248D" w14:textId="77777777" w:rsidR="000301BD" w:rsidRDefault="000301BD" w:rsidP="000301BD">
      <w:pPr>
        <w:pStyle w:val="Heading2"/>
        <w:spacing w:before="292"/>
        <w:rPr>
          <w:spacing w:val="-2"/>
        </w:rPr>
      </w:pPr>
      <w:r>
        <w:t>VFU</w:t>
      </w:r>
      <w:r>
        <w:rPr>
          <w:spacing w:val="-2"/>
        </w:rPr>
        <w:t xml:space="preserve"> </w:t>
      </w:r>
      <w:r>
        <w:t>somatik</w:t>
      </w:r>
      <w:r>
        <w:rPr>
          <w:spacing w:val="-3"/>
        </w:rPr>
        <w:t>:</w:t>
      </w:r>
    </w:p>
    <w:p w14:paraId="4FE0DF42" w14:textId="77777777" w:rsidR="000301BD" w:rsidRDefault="000301BD" w:rsidP="000301BD">
      <w:pPr>
        <w:pStyle w:val="Heading2"/>
        <w:numPr>
          <w:ilvl w:val="0"/>
          <w:numId w:val="4"/>
        </w:numPr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Seminarium, riskbedömning</w:t>
      </w:r>
      <w:r w:rsidRPr="00B15C49">
        <w:rPr>
          <w:b w:val="0"/>
          <w:bCs w:val="0"/>
          <w:spacing w:val="-2"/>
        </w:rPr>
        <w:t xml:space="preserve"> – genomförs enligt instruktion på Moodle</w:t>
      </w:r>
      <w:r>
        <w:rPr>
          <w:b w:val="0"/>
          <w:bCs w:val="0"/>
          <w:spacing w:val="-2"/>
        </w:rPr>
        <w:t xml:space="preserve">, skriftlig del lämnas in vecka 3, seminariet genomförs v. 4, insamlandet av data ingår i VFU-tiden, seminariumet ingår inte i VFU-tiden. </w:t>
      </w:r>
    </w:p>
    <w:p w14:paraId="00E1CB5F" w14:textId="77777777" w:rsidR="000301BD" w:rsidRDefault="000301BD" w:rsidP="000301BD">
      <w:pPr>
        <w:pStyle w:val="Heading2"/>
        <w:numPr>
          <w:ilvl w:val="0"/>
          <w:numId w:val="4"/>
        </w:numPr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VFU seminarium (reflektion) – professionellt förhållningssätt, ingår i VFU-tiden, genomförs med klinisk adjunkt enligt schema</w:t>
      </w:r>
    </w:p>
    <w:p w14:paraId="7143BE58" w14:textId="77777777" w:rsidR="000301BD" w:rsidRDefault="000301BD" w:rsidP="000301BD">
      <w:pPr>
        <w:pStyle w:val="Heading2"/>
        <w:numPr>
          <w:ilvl w:val="0"/>
          <w:numId w:val="4"/>
        </w:numPr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IPS – interprofessionell simuleringsdag, Akut för studenter i Kalmar, Stroke för studenter i Oskarshamn och Västervik. Ingår i VFU-tiden</w:t>
      </w:r>
    </w:p>
    <w:p w14:paraId="4EEA3712" w14:textId="77777777" w:rsidR="000301BD" w:rsidRDefault="000301BD" w:rsidP="000301BD">
      <w:pPr>
        <w:pStyle w:val="Heading2"/>
        <w:rPr>
          <w:b w:val="0"/>
          <w:bCs w:val="0"/>
          <w:spacing w:val="-2"/>
        </w:rPr>
      </w:pPr>
    </w:p>
    <w:p w14:paraId="4541DB00" w14:textId="77777777" w:rsidR="000301BD" w:rsidRDefault="000301BD" w:rsidP="000301BD">
      <w:pPr>
        <w:pStyle w:val="Heading1"/>
        <w:ind w:firstLine="0"/>
      </w:pPr>
      <w:r>
        <w:lastRenderedPageBreak/>
        <w:t>Praktisk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</w:p>
    <w:p w14:paraId="0A7B6818" w14:textId="77777777" w:rsidR="000301BD" w:rsidRDefault="000301BD" w:rsidP="000301BD">
      <w:pPr>
        <w:pStyle w:val="BodyText"/>
        <w:spacing w:before="297"/>
        <w:ind w:right="146"/>
      </w:pPr>
      <w:r>
        <w:rPr>
          <w:b/>
        </w:rPr>
        <w:t>VFU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studenten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genomföra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dagar/vecka</w:t>
      </w:r>
      <w:r>
        <w:rPr>
          <w:spacing w:val="-3"/>
        </w:rPr>
        <w:t xml:space="preserve"> </w:t>
      </w:r>
      <w:r>
        <w:t>(ca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timmar)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möjliggöra</w:t>
      </w:r>
      <w:r>
        <w:rPr>
          <w:spacing w:val="-3"/>
        </w:rPr>
        <w:t xml:space="preserve"> </w:t>
      </w:r>
      <w:r>
        <w:t>bedömning</w:t>
      </w:r>
      <w:r>
        <w:rPr>
          <w:spacing w:val="-3"/>
        </w:rPr>
        <w:t xml:space="preserve"> </w:t>
      </w:r>
      <w:r>
        <w:t xml:space="preserve">för </w:t>
      </w:r>
      <w:r>
        <w:rPr>
          <w:spacing w:val="-2"/>
        </w:rPr>
        <w:t>handledaren.</w:t>
      </w:r>
    </w:p>
    <w:p w14:paraId="3B551312" w14:textId="77777777" w:rsidR="000301BD" w:rsidRDefault="000301BD" w:rsidP="000301BD">
      <w:pPr>
        <w:pStyle w:val="BodyText"/>
        <w:spacing w:before="292"/>
        <w:ind w:right="177"/>
      </w:pPr>
      <w:r>
        <w:rPr>
          <w:b/>
        </w:rPr>
        <w:t xml:space="preserve">Hospiteringar </w:t>
      </w:r>
      <w:r>
        <w:t>– studenten har möjlighet att hospitera om det inte går att uppfylla målen för kursen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aktuell</w:t>
      </w:r>
      <w:r>
        <w:rPr>
          <w:spacing w:val="-4"/>
        </w:rPr>
        <w:t xml:space="preserve"> </w:t>
      </w:r>
      <w:r>
        <w:t>vfu-placering.</w:t>
      </w:r>
      <w:r>
        <w:rPr>
          <w:spacing w:val="-4"/>
        </w:rPr>
        <w:t xml:space="preserve"> </w:t>
      </w:r>
      <w:r>
        <w:t>Studenten</w:t>
      </w:r>
      <w:r>
        <w:rPr>
          <w:spacing w:val="-4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själv</w:t>
      </w:r>
      <w:r>
        <w:rPr>
          <w:spacing w:val="-4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kontakt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aktuellt</w:t>
      </w:r>
      <w:r>
        <w:rPr>
          <w:spacing w:val="-4"/>
        </w:rPr>
        <w:t xml:space="preserve"> </w:t>
      </w:r>
      <w:r>
        <w:t>ställe.</w:t>
      </w:r>
      <w:r>
        <w:rPr>
          <w:spacing w:val="-4"/>
        </w:rPr>
        <w:t xml:space="preserve"> </w:t>
      </w:r>
      <w:r>
        <w:t>Hospitering får endast ske om handledaren har möjlighet att bedöma studenten.</w:t>
      </w:r>
    </w:p>
    <w:p w14:paraId="49C975C7" w14:textId="77777777" w:rsidR="000301BD" w:rsidRDefault="000301BD" w:rsidP="000301BD">
      <w:pPr>
        <w:pStyle w:val="BodyText"/>
        <w:spacing w:before="292"/>
        <w:ind w:right="146"/>
      </w:pPr>
      <w:r>
        <w:t xml:space="preserve">Efter varje vfu-pass bör student och handledare tillsammans reflektera och sammanfatta dagen/kvällen, vilket stödjer studenten i lärandet. Handledaren ska </w:t>
      </w:r>
      <w:r>
        <w:rPr>
          <w:b/>
        </w:rPr>
        <w:t xml:space="preserve">varje vecka </w:t>
      </w:r>
      <w:r>
        <w:t>ge studenten</w:t>
      </w:r>
      <w:r>
        <w:rPr>
          <w:spacing w:val="-7"/>
        </w:rPr>
        <w:t xml:space="preserve"> </w:t>
      </w:r>
      <w:r>
        <w:t>skriftlig</w:t>
      </w:r>
      <w:r>
        <w:rPr>
          <w:spacing w:val="-7"/>
        </w:rPr>
        <w:t xml:space="preserve"> </w:t>
      </w:r>
      <w:r>
        <w:t>feedback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studentens veckodagbok </w:t>
      </w:r>
      <w:r>
        <w:t>(kunskap-och</w:t>
      </w:r>
      <w:r>
        <w:rPr>
          <w:spacing w:val="-7"/>
        </w:rPr>
        <w:t xml:space="preserve"> </w:t>
      </w:r>
      <w:r>
        <w:t>kompetensutveckling)</w:t>
      </w:r>
    </w:p>
    <w:p w14:paraId="50B81DC5" w14:textId="77777777" w:rsidR="000301BD" w:rsidRDefault="000301BD" w:rsidP="000301BD">
      <w:pPr>
        <w:pStyle w:val="BodyText"/>
        <w:ind w:left="0"/>
      </w:pPr>
    </w:p>
    <w:p w14:paraId="425AFD89" w14:textId="77777777" w:rsidR="000301BD" w:rsidRDefault="000301BD" w:rsidP="000301BD">
      <w:pPr>
        <w:pStyle w:val="BodyText"/>
        <w:ind w:right="146"/>
      </w:pPr>
      <w:r>
        <w:t>Studenten</w:t>
      </w:r>
      <w:r>
        <w:rPr>
          <w:spacing w:val="-5"/>
        </w:rPr>
        <w:t xml:space="preserve"> </w:t>
      </w:r>
      <w:r>
        <w:t>förväntas</w:t>
      </w:r>
      <w:r>
        <w:rPr>
          <w:spacing w:val="-5"/>
        </w:rPr>
        <w:t xml:space="preserve"> </w:t>
      </w:r>
      <w:r>
        <w:t>följa</w:t>
      </w:r>
      <w:r>
        <w:rPr>
          <w:spacing w:val="-5"/>
        </w:rPr>
        <w:t xml:space="preserve"> </w:t>
      </w:r>
      <w:r>
        <w:t>handledarnas</w:t>
      </w:r>
      <w:r>
        <w:rPr>
          <w:spacing w:val="-5"/>
        </w:rPr>
        <w:t xml:space="preserve"> </w:t>
      </w:r>
      <w:r>
        <w:t>schema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förväntas</w:t>
      </w:r>
      <w:r>
        <w:rPr>
          <w:spacing w:val="-5"/>
        </w:rPr>
        <w:t xml:space="preserve"> </w:t>
      </w:r>
      <w:r>
        <w:t>meddela</w:t>
      </w:r>
      <w:r>
        <w:rPr>
          <w:spacing w:val="-5"/>
        </w:rPr>
        <w:t xml:space="preserve"> </w:t>
      </w:r>
      <w:r>
        <w:t>handledaren (kontakta avdelningen) vid frånvaro.</w:t>
      </w:r>
    </w:p>
    <w:p w14:paraId="37BD4AFC" w14:textId="77777777" w:rsidR="000301BD" w:rsidRDefault="000301BD" w:rsidP="000301BD">
      <w:pPr>
        <w:pStyle w:val="BodyText"/>
        <w:spacing w:before="4"/>
        <w:ind w:left="0"/>
      </w:pPr>
    </w:p>
    <w:p w14:paraId="73F273B2" w14:textId="77777777" w:rsidR="000301BD" w:rsidRDefault="000301BD" w:rsidP="000301BD">
      <w:pPr>
        <w:pStyle w:val="BodyText"/>
        <w:ind w:right="146"/>
      </w:pPr>
      <w:r>
        <w:rPr>
          <w:b/>
        </w:rPr>
        <w:t>Läkemedelshantering</w:t>
      </w:r>
      <w:r>
        <w:t>-</w:t>
      </w:r>
      <w:r>
        <w:rPr>
          <w:spacing w:val="-7"/>
        </w:rPr>
        <w:t xml:space="preserve"> </w:t>
      </w:r>
      <w:r>
        <w:t>studenterna</w:t>
      </w:r>
      <w:r>
        <w:rPr>
          <w:spacing w:val="-7"/>
        </w:rPr>
        <w:t xml:space="preserve"> </w:t>
      </w:r>
      <w:r>
        <w:t>får</w:t>
      </w:r>
      <w:r>
        <w:rPr>
          <w:spacing w:val="-7"/>
        </w:rPr>
        <w:t xml:space="preserve"> </w:t>
      </w:r>
      <w:r>
        <w:t>inte</w:t>
      </w:r>
      <w:r>
        <w:rPr>
          <w:spacing w:val="-7"/>
        </w:rPr>
        <w:t xml:space="preserve"> </w:t>
      </w:r>
      <w:r>
        <w:t>självständigt</w:t>
      </w:r>
      <w:r>
        <w:rPr>
          <w:spacing w:val="-7"/>
        </w:rPr>
        <w:t xml:space="preserve"> </w:t>
      </w:r>
      <w:r>
        <w:t>administrera</w:t>
      </w:r>
      <w:r>
        <w:rPr>
          <w:spacing w:val="-7"/>
        </w:rPr>
        <w:t xml:space="preserve"> </w:t>
      </w:r>
      <w:r>
        <w:t>läkemedel. Handledaren signerar och ansvarar för administreringen av läkemedel.</w:t>
      </w:r>
    </w:p>
    <w:p w14:paraId="374D5ED0" w14:textId="77777777" w:rsidR="000301BD" w:rsidRDefault="000301BD" w:rsidP="000301BD">
      <w:pPr>
        <w:pStyle w:val="BodyText"/>
        <w:spacing w:before="293"/>
      </w:pPr>
      <w:r>
        <w:t>Studenterna ska på vfu ha e-tjänstekort. Blankett om e-tjänstekort, cosmic-behörighet och blankett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sekretess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dataintrång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studenten</w:t>
      </w:r>
      <w:r>
        <w:rPr>
          <w:spacing w:val="-3"/>
        </w:rPr>
        <w:t xml:space="preserve"> </w:t>
      </w:r>
      <w:r>
        <w:t>fyllt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början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utbildningen.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sker på Regionen, se Moodle, VFU-information SSK campus Kalmar.</w:t>
      </w:r>
    </w:p>
    <w:p w14:paraId="2E3B21D0" w14:textId="77777777" w:rsidR="000301BD" w:rsidRDefault="000301BD" w:rsidP="000301BD">
      <w:pPr>
        <w:pStyle w:val="BodyText"/>
        <w:spacing w:before="292"/>
        <w:ind w:right="146"/>
      </w:pPr>
      <w:r>
        <w:t>Studenterna</w:t>
      </w:r>
      <w:r>
        <w:rPr>
          <w:spacing w:val="-4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försäkrade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vfu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ev</w:t>
      </w:r>
      <w:r>
        <w:rPr>
          <w:spacing w:val="-4"/>
        </w:rPr>
        <w:t xml:space="preserve"> </w:t>
      </w:r>
      <w:r>
        <w:t>stickskador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vårdskador</w:t>
      </w:r>
      <w:r>
        <w:rPr>
          <w:spacing w:val="-4"/>
        </w:rPr>
        <w:t xml:space="preserve"> </w:t>
      </w:r>
      <w:r>
        <w:t>dokumenteras</w:t>
      </w:r>
      <w:r>
        <w:rPr>
          <w:spacing w:val="-5"/>
        </w:rPr>
        <w:t xml:space="preserve"> </w:t>
      </w:r>
      <w:r>
        <w:t xml:space="preserve">och handhas i likhet med personal. Mer info finns på Moodle, VFU-information SSK campus </w:t>
      </w:r>
      <w:r>
        <w:rPr>
          <w:spacing w:val="-2"/>
        </w:rPr>
        <w:t>Kalmar.</w:t>
      </w:r>
    </w:p>
    <w:p w14:paraId="002AC05B" w14:textId="77777777" w:rsidR="000301BD" w:rsidRDefault="000301BD" w:rsidP="00D06EB7">
      <w:pPr>
        <w:spacing w:before="9"/>
        <w:ind w:left="988" w:right="3332"/>
        <w:rPr>
          <w:sz w:val="24"/>
        </w:rPr>
      </w:pPr>
    </w:p>
    <w:p w14:paraId="1725CB39" w14:textId="77777777" w:rsidR="000301BD" w:rsidRDefault="000301BD" w:rsidP="00D06EB7">
      <w:pPr>
        <w:spacing w:before="9"/>
        <w:ind w:left="988" w:right="3332"/>
        <w:rPr>
          <w:sz w:val="24"/>
        </w:rPr>
      </w:pPr>
    </w:p>
    <w:p w14:paraId="433E48F5" w14:textId="1FC55289" w:rsidR="000301BD" w:rsidRPr="00D06EB7" w:rsidRDefault="000301BD" w:rsidP="004A292C">
      <w:pPr>
        <w:spacing w:before="9"/>
        <w:ind w:right="3332"/>
        <w:rPr>
          <w:sz w:val="24"/>
        </w:rPr>
        <w:sectPr w:rsidR="000301BD" w:rsidRPr="00D06EB7">
          <w:headerReference w:type="default" r:id="rId13"/>
          <w:footerReference w:type="default" r:id="rId14"/>
          <w:pgSz w:w="11900" w:h="16840"/>
          <w:pgMar w:top="1460" w:right="1180" w:bottom="1960" w:left="260" w:header="730" w:footer="1765" w:gutter="0"/>
          <w:pgNumType w:start="2"/>
          <w:cols w:space="720"/>
        </w:sectPr>
      </w:pPr>
    </w:p>
    <w:p w14:paraId="433E48FE" w14:textId="3B9DBD64" w:rsidR="0045103F" w:rsidRDefault="0045103F" w:rsidP="004A292C">
      <w:pPr>
        <w:pStyle w:val="Heading1"/>
        <w:tabs>
          <w:tab w:val="left" w:pos="1347"/>
        </w:tabs>
        <w:spacing w:before="288"/>
        <w:ind w:left="0" w:firstLine="0"/>
      </w:pPr>
    </w:p>
    <w:p w14:paraId="433E48FF" w14:textId="77777777" w:rsidR="0045103F" w:rsidRDefault="0045103F">
      <w:pPr>
        <w:pStyle w:val="BodyText"/>
        <w:spacing w:before="2"/>
        <w:ind w:left="0"/>
        <w:rPr>
          <w:b/>
          <w:sz w:val="28"/>
        </w:rPr>
      </w:pPr>
    </w:p>
    <w:p w14:paraId="145555FD" w14:textId="77777777" w:rsidR="00A116FE" w:rsidRPr="00B15C49" w:rsidRDefault="00A116FE" w:rsidP="00A116FE">
      <w:pPr>
        <w:pStyle w:val="Heading2"/>
        <w:rPr>
          <w:b w:val="0"/>
          <w:bCs w:val="0"/>
          <w:spacing w:val="-2"/>
        </w:rPr>
      </w:pPr>
    </w:p>
    <w:sectPr w:rsidR="00A116FE" w:rsidRPr="00B15C49">
      <w:pgSz w:w="11900" w:h="16840"/>
      <w:pgMar w:top="1460" w:right="1180" w:bottom="1960" w:left="260" w:header="730" w:footer="1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2B13F" w14:textId="77777777" w:rsidR="00A75F73" w:rsidRDefault="00A75F73">
      <w:r>
        <w:separator/>
      </w:r>
    </w:p>
  </w:endnote>
  <w:endnote w:type="continuationSeparator" w:id="0">
    <w:p w14:paraId="447B351C" w14:textId="77777777" w:rsidR="00A75F73" w:rsidRDefault="00A7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E492C" w14:textId="77777777" w:rsidR="0045103F" w:rsidRDefault="00AA554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433E492F" wp14:editId="433E4930">
              <wp:simplePos x="0" y="0"/>
              <wp:positionH relativeFrom="page">
                <wp:posOffset>6657340</wp:posOffset>
              </wp:positionH>
              <wp:positionV relativeFrom="page">
                <wp:posOffset>9432746</wp:posOffset>
              </wp:positionV>
              <wp:extent cx="15748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3E4931" w14:textId="77777777" w:rsidR="0045103F" w:rsidRDefault="00AA554F">
                          <w:pPr>
                            <w:spacing w:before="16"/>
                            <w:ind w:left="6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E492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24.2pt;margin-top:742.75pt;width:12.4pt;height:14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" filled="f" stroked="f">
              <v:textbox inset="0,0,0,0">
                <w:txbxContent>
                  <w:p w14:paraId="433E4931" w14:textId="77777777" w:rsidR="0045103F" w:rsidRDefault="00AA554F">
                    <w:pPr>
                      <w:spacing w:before="16"/>
                      <w:ind w:left="6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1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CF87" w14:textId="77777777" w:rsidR="00A75F73" w:rsidRDefault="00A75F73">
      <w:r>
        <w:separator/>
      </w:r>
    </w:p>
  </w:footnote>
  <w:footnote w:type="continuationSeparator" w:id="0">
    <w:p w14:paraId="5660CD8A" w14:textId="77777777" w:rsidR="00A75F73" w:rsidRDefault="00A7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E492B" w14:textId="77777777" w:rsidR="0045103F" w:rsidRDefault="00AA554F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433E492D" wp14:editId="433E492E">
          <wp:simplePos x="0" y="0"/>
          <wp:positionH relativeFrom="page">
            <wp:posOffset>774191</wp:posOffset>
          </wp:positionH>
          <wp:positionV relativeFrom="page">
            <wp:posOffset>463295</wp:posOffset>
          </wp:positionV>
          <wp:extent cx="2505456" cy="469392"/>
          <wp:effectExtent l="0" t="0" r="0" b="0"/>
          <wp:wrapNone/>
          <wp:docPr id="203406243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5456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10BAD"/>
    <w:multiLevelType w:val="hybridMultilevel"/>
    <w:tmpl w:val="3DC655F6"/>
    <w:lvl w:ilvl="0" w:tplc="3E800B50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8"/>
        <w:szCs w:val="28"/>
        <w:lang w:val="sv-SE" w:eastAsia="en-US" w:bidi="ar-SA"/>
      </w:rPr>
    </w:lvl>
    <w:lvl w:ilvl="1" w:tplc="563E2308">
      <w:numFmt w:val="bullet"/>
      <w:lvlText w:val="•"/>
      <w:lvlJc w:val="left"/>
      <w:pPr>
        <w:ind w:left="12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2" w:tplc="4CB66DC8">
      <w:numFmt w:val="bullet"/>
      <w:lvlText w:val="–"/>
      <w:lvlJc w:val="left"/>
      <w:pPr>
        <w:ind w:left="200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3" w:tplc="215AC2B8">
      <w:numFmt w:val="bullet"/>
      <w:lvlText w:val="•"/>
      <w:lvlJc w:val="left"/>
      <w:pPr>
        <w:ind w:left="3004" w:hanging="360"/>
      </w:pPr>
      <w:rPr>
        <w:rFonts w:hint="default"/>
        <w:lang w:val="sv-SE" w:eastAsia="en-US" w:bidi="ar-SA"/>
      </w:rPr>
    </w:lvl>
    <w:lvl w:ilvl="4" w:tplc="83FCF388">
      <w:numFmt w:val="bullet"/>
      <w:lvlText w:val="•"/>
      <w:lvlJc w:val="left"/>
      <w:pPr>
        <w:ind w:left="4009" w:hanging="360"/>
      </w:pPr>
      <w:rPr>
        <w:rFonts w:hint="default"/>
        <w:lang w:val="sv-SE" w:eastAsia="en-US" w:bidi="ar-SA"/>
      </w:rPr>
    </w:lvl>
    <w:lvl w:ilvl="5" w:tplc="596E6132">
      <w:numFmt w:val="bullet"/>
      <w:lvlText w:val="•"/>
      <w:lvlJc w:val="left"/>
      <w:pPr>
        <w:ind w:left="5014" w:hanging="360"/>
      </w:pPr>
      <w:rPr>
        <w:rFonts w:hint="default"/>
        <w:lang w:val="sv-SE" w:eastAsia="en-US" w:bidi="ar-SA"/>
      </w:rPr>
    </w:lvl>
    <w:lvl w:ilvl="6" w:tplc="2320ED22">
      <w:numFmt w:val="bullet"/>
      <w:lvlText w:val="•"/>
      <w:lvlJc w:val="left"/>
      <w:pPr>
        <w:ind w:left="6019" w:hanging="360"/>
      </w:pPr>
      <w:rPr>
        <w:rFonts w:hint="default"/>
        <w:lang w:val="sv-SE" w:eastAsia="en-US" w:bidi="ar-SA"/>
      </w:rPr>
    </w:lvl>
    <w:lvl w:ilvl="7" w:tplc="EE38785C">
      <w:numFmt w:val="bullet"/>
      <w:lvlText w:val="•"/>
      <w:lvlJc w:val="left"/>
      <w:pPr>
        <w:ind w:left="7024" w:hanging="360"/>
      </w:pPr>
      <w:rPr>
        <w:rFonts w:hint="default"/>
        <w:lang w:val="sv-SE" w:eastAsia="en-US" w:bidi="ar-SA"/>
      </w:rPr>
    </w:lvl>
    <w:lvl w:ilvl="8" w:tplc="F5F43CBE">
      <w:numFmt w:val="bullet"/>
      <w:lvlText w:val="•"/>
      <w:lvlJc w:val="left"/>
      <w:pPr>
        <w:ind w:left="8029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237F7F4D"/>
    <w:multiLevelType w:val="hybridMultilevel"/>
    <w:tmpl w:val="1D767D3C"/>
    <w:lvl w:ilvl="0" w:tplc="563E2308">
      <w:numFmt w:val="bullet"/>
      <w:lvlText w:val="•"/>
      <w:lvlJc w:val="left"/>
      <w:pPr>
        <w:ind w:left="134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 w15:restartNumberingAfterBreak="0">
    <w:nsid w:val="41116466"/>
    <w:multiLevelType w:val="hybridMultilevel"/>
    <w:tmpl w:val="9AC88804"/>
    <w:lvl w:ilvl="0" w:tplc="8A52F034">
      <w:numFmt w:val="bullet"/>
      <w:lvlText w:val=""/>
      <w:lvlJc w:val="left"/>
      <w:pPr>
        <w:ind w:left="1348" w:hanging="360"/>
      </w:pPr>
      <w:rPr>
        <w:rFonts w:ascii="Symbol" w:eastAsia="Calibri" w:hAnsi="Symbol" w:cs="Calibri" w:hint="default"/>
        <w:b w:val="0"/>
        <w:bCs w:val="0"/>
      </w:rPr>
    </w:lvl>
    <w:lvl w:ilvl="1" w:tplc="041D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3" w15:restartNumberingAfterBreak="0">
    <w:nsid w:val="47793C1A"/>
    <w:multiLevelType w:val="hybridMultilevel"/>
    <w:tmpl w:val="D1ECD3F6"/>
    <w:lvl w:ilvl="0" w:tplc="13D89944">
      <w:numFmt w:val="bullet"/>
      <w:lvlText w:val="-"/>
      <w:lvlJc w:val="left"/>
      <w:pPr>
        <w:ind w:left="988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4D004E06">
      <w:numFmt w:val="bullet"/>
      <w:lvlText w:val="•"/>
      <w:lvlJc w:val="left"/>
      <w:pPr>
        <w:ind w:left="1928" w:hanging="128"/>
      </w:pPr>
      <w:rPr>
        <w:rFonts w:hint="default"/>
        <w:lang w:val="sv-SE" w:eastAsia="en-US" w:bidi="ar-SA"/>
      </w:rPr>
    </w:lvl>
    <w:lvl w:ilvl="2" w:tplc="B7281ECA">
      <w:numFmt w:val="bullet"/>
      <w:lvlText w:val="•"/>
      <w:lvlJc w:val="left"/>
      <w:pPr>
        <w:ind w:left="2876" w:hanging="128"/>
      </w:pPr>
      <w:rPr>
        <w:rFonts w:hint="default"/>
        <w:lang w:val="sv-SE" w:eastAsia="en-US" w:bidi="ar-SA"/>
      </w:rPr>
    </w:lvl>
    <w:lvl w:ilvl="3" w:tplc="9A100146">
      <w:numFmt w:val="bullet"/>
      <w:lvlText w:val="•"/>
      <w:lvlJc w:val="left"/>
      <w:pPr>
        <w:ind w:left="3824" w:hanging="128"/>
      </w:pPr>
      <w:rPr>
        <w:rFonts w:hint="default"/>
        <w:lang w:val="sv-SE" w:eastAsia="en-US" w:bidi="ar-SA"/>
      </w:rPr>
    </w:lvl>
    <w:lvl w:ilvl="4" w:tplc="18F26BAE">
      <w:numFmt w:val="bullet"/>
      <w:lvlText w:val="•"/>
      <w:lvlJc w:val="left"/>
      <w:pPr>
        <w:ind w:left="4772" w:hanging="128"/>
      </w:pPr>
      <w:rPr>
        <w:rFonts w:hint="default"/>
        <w:lang w:val="sv-SE" w:eastAsia="en-US" w:bidi="ar-SA"/>
      </w:rPr>
    </w:lvl>
    <w:lvl w:ilvl="5" w:tplc="6ECAA180">
      <w:numFmt w:val="bullet"/>
      <w:lvlText w:val="•"/>
      <w:lvlJc w:val="left"/>
      <w:pPr>
        <w:ind w:left="5720" w:hanging="128"/>
      </w:pPr>
      <w:rPr>
        <w:rFonts w:hint="default"/>
        <w:lang w:val="sv-SE" w:eastAsia="en-US" w:bidi="ar-SA"/>
      </w:rPr>
    </w:lvl>
    <w:lvl w:ilvl="6" w:tplc="26002914">
      <w:numFmt w:val="bullet"/>
      <w:lvlText w:val="•"/>
      <w:lvlJc w:val="left"/>
      <w:pPr>
        <w:ind w:left="6668" w:hanging="128"/>
      </w:pPr>
      <w:rPr>
        <w:rFonts w:hint="default"/>
        <w:lang w:val="sv-SE" w:eastAsia="en-US" w:bidi="ar-SA"/>
      </w:rPr>
    </w:lvl>
    <w:lvl w:ilvl="7" w:tplc="291A154E">
      <w:numFmt w:val="bullet"/>
      <w:lvlText w:val="•"/>
      <w:lvlJc w:val="left"/>
      <w:pPr>
        <w:ind w:left="7616" w:hanging="128"/>
      </w:pPr>
      <w:rPr>
        <w:rFonts w:hint="default"/>
        <w:lang w:val="sv-SE" w:eastAsia="en-US" w:bidi="ar-SA"/>
      </w:rPr>
    </w:lvl>
    <w:lvl w:ilvl="8" w:tplc="9460BB1E">
      <w:numFmt w:val="bullet"/>
      <w:lvlText w:val="•"/>
      <w:lvlJc w:val="left"/>
      <w:pPr>
        <w:ind w:left="8564" w:hanging="128"/>
      </w:pPr>
      <w:rPr>
        <w:rFonts w:hint="default"/>
        <w:lang w:val="sv-SE" w:eastAsia="en-US" w:bidi="ar-SA"/>
      </w:rPr>
    </w:lvl>
  </w:abstractNum>
  <w:num w:numId="1" w16cid:durableId="739133660">
    <w:abstractNumId w:val="3"/>
  </w:num>
  <w:num w:numId="2" w16cid:durableId="73016058">
    <w:abstractNumId w:val="0"/>
  </w:num>
  <w:num w:numId="3" w16cid:durableId="998968401">
    <w:abstractNumId w:val="2"/>
  </w:num>
  <w:num w:numId="4" w16cid:durableId="208328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3F"/>
    <w:rsid w:val="000301BD"/>
    <w:rsid w:val="0005123F"/>
    <w:rsid w:val="0008395D"/>
    <w:rsid w:val="000E1E7C"/>
    <w:rsid w:val="000E35C6"/>
    <w:rsid w:val="00101486"/>
    <w:rsid w:val="0010227E"/>
    <w:rsid w:val="001615A0"/>
    <w:rsid w:val="00194A64"/>
    <w:rsid w:val="001E1B48"/>
    <w:rsid w:val="002070AA"/>
    <w:rsid w:val="003050B5"/>
    <w:rsid w:val="003052E0"/>
    <w:rsid w:val="00316575"/>
    <w:rsid w:val="00395046"/>
    <w:rsid w:val="00396B59"/>
    <w:rsid w:val="00397D15"/>
    <w:rsid w:val="003E27BF"/>
    <w:rsid w:val="003F18FF"/>
    <w:rsid w:val="0045103F"/>
    <w:rsid w:val="00494427"/>
    <w:rsid w:val="004A292C"/>
    <w:rsid w:val="004D6EED"/>
    <w:rsid w:val="004F44F5"/>
    <w:rsid w:val="00550501"/>
    <w:rsid w:val="0056411E"/>
    <w:rsid w:val="006176E8"/>
    <w:rsid w:val="00635FD3"/>
    <w:rsid w:val="00650A44"/>
    <w:rsid w:val="0072146F"/>
    <w:rsid w:val="007D02DD"/>
    <w:rsid w:val="007E472E"/>
    <w:rsid w:val="00807A4E"/>
    <w:rsid w:val="00835AAB"/>
    <w:rsid w:val="00836DC1"/>
    <w:rsid w:val="00897FE1"/>
    <w:rsid w:val="008C7972"/>
    <w:rsid w:val="008D71F1"/>
    <w:rsid w:val="009268C5"/>
    <w:rsid w:val="0093625F"/>
    <w:rsid w:val="00A116FE"/>
    <w:rsid w:val="00A4263E"/>
    <w:rsid w:val="00A72152"/>
    <w:rsid w:val="00A7305C"/>
    <w:rsid w:val="00A75F73"/>
    <w:rsid w:val="00A8741B"/>
    <w:rsid w:val="00A96CAA"/>
    <w:rsid w:val="00AA1EA8"/>
    <w:rsid w:val="00AA554F"/>
    <w:rsid w:val="00AB0CA2"/>
    <w:rsid w:val="00AE23E5"/>
    <w:rsid w:val="00AF4D5A"/>
    <w:rsid w:val="00B15C49"/>
    <w:rsid w:val="00B7212A"/>
    <w:rsid w:val="00B8539B"/>
    <w:rsid w:val="00C74765"/>
    <w:rsid w:val="00D06EB7"/>
    <w:rsid w:val="00D404FC"/>
    <w:rsid w:val="00D81CF1"/>
    <w:rsid w:val="00D965D8"/>
    <w:rsid w:val="00DA2A22"/>
    <w:rsid w:val="00DD65EF"/>
    <w:rsid w:val="00DF4D16"/>
    <w:rsid w:val="00DF7050"/>
    <w:rsid w:val="00E16C9E"/>
    <w:rsid w:val="00E3597D"/>
    <w:rsid w:val="00E77FA1"/>
    <w:rsid w:val="00E80C38"/>
    <w:rsid w:val="00E968DB"/>
    <w:rsid w:val="00EA728D"/>
    <w:rsid w:val="00F01D08"/>
    <w:rsid w:val="00F04462"/>
    <w:rsid w:val="00F43A12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48C4"/>
  <w15:docId w15:val="{D622EA19-D745-4A64-BE4E-C35DA633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Heading1">
    <w:name w:val="heading 1"/>
    <w:basedOn w:val="Normal"/>
    <w:uiPriority w:val="9"/>
    <w:qFormat/>
    <w:pPr>
      <w:ind w:left="988" w:hanging="35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8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495" w:right="146"/>
    </w:pPr>
    <w:rPr>
      <w:rFonts w:ascii="Times New Roman" w:eastAsia="Times New Roman" w:hAnsi="Times New Roman" w:cs="Times New Roman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70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68fc74-06e7-4889-8caf-3638c9dea7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91CF5851430445A1ED67C3884F996B" ma:contentTypeVersion="5" ma:contentTypeDescription="Skapa ett nytt dokument." ma:contentTypeScope="" ma:versionID="c5d7017451ad2fbc9b2a518adbfbd656">
  <xsd:schema xmlns:xsd="http://www.w3.org/2001/XMLSchema" xmlns:xs="http://www.w3.org/2001/XMLSchema" xmlns:p="http://schemas.microsoft.com/office/2006/metadata/properties" xmlns:ns3="8e68fc74-06e7-4889-8caf-3638c9dea794" targetNamespace="http://schemas.microsoft.com/office/2006/metadata/properties" ma:root="true" ma:fieldsID="174911f823ce5dbfc2d49ef4926a3cb8" ns3:_="">
    <xsd:import namespace="8e68fc74-06e7-4889-8caf-3638c9dea7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8fc74-06e7-4889-8caf-3638c9dea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CC592-4D3C-4D3D-B686-74708EB39E7D}">
  <ds:schemaRefs>
    <ds:schemaRef ds:uri="http://schemas.microsoft.com/office/2006/metadata/properties"/>
    <ds:schemaRef ds:uri="http://schemas.microsoft.com/office/infopath/2007/PartnerControls"/>
    <ds:schemaRef ds:uri="8e68fc74-06e7-4889-8caf-3638c9dea794"/>
  </ds:schemaRefs>
</ds:datastoreItem>
</file>

<file path=customXml/itemProps2.xml><?xml version="1.0" encoding="utf-8"?>
<ds:datastoreItem xmlns:ds="http://schemas.openxmlformats.org/officeDocument/2006/customXml" ds:itemID="{FA540F13-63A9-498E-9431-1A3F1FDF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41694-3F55-4FC6-816F-DF879D285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8fc74-06e7-4889-8caf-3638c9dea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702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Planeringssamtal information.docx</vt:lpstr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Planeringssamtal information.docx</dc:title>
  <dc:creator>Camilla Allert</dc:creator>
  <cp:lastModifiedBy>Anna Bergsten</cp:lastModifiedBy>
  <cp:revision>38</cp:revision>
  <dcterms:created xsi:type="dcterms:W3CDTF">2024-09-12T07:43:00Z</dcterms:created>
  <dcterms:modified xsi:type="dcterms:W3CDTF">2024-09-13T12:44:00Z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Word</vt:lpwstr>
  </property>
  <property fmtid="{D5CDD505-2E9C-101B-9397-08002B2CF9AE}" pid="4" name="LastSaved">
    <vt:filetime>2024-01-29T00:00:00Z</vt:filetime>
  </property>
  <property fmtid="{D5CDD505-2E9C-101B-9397-08002B2CF9AE}" pid="5" name="Producer">
    <vt:lpwstr>Mac OS X 10.12.6 Quartz PDFContext</vt:lpwstr>
  </property>
  <property fmtid="{D5CDD505-2E9C-101B-9397-08002B2CF9AE}" pid="6" name="ContentTypeId">
    <vt:lpwstr>0x0101001091CF5851430445A1ED67C3884F996B</vt:lpwstr>
  </property>
</Properties>
</file>