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8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261"/>
      </w:tblGrid>
      <w:tr w:rsidR="00501B55" w:rsidRPr="00390379" w:rsidTr="00B562B5">
        <w:trPr>
          <w:trHeight w:hRule="exact" w:val="1304"/>
        </w:trPr>
        <w:tc>
          <w:tcPr>
            <w:tcW w:w="4428" w:type="dxa"/>
            <w:vAlign w:val="bottom"/>
          </w:tcPr>
          <w:p w:rsidR="007F55B4" w:rsidRPr="00390379" w:rsidRDefault="001C15F8" w:rsidP="00C44A38">
            <w:pPr>
              <w:pStyle w:val="Brdtext"/>
            </w:pPr>
            <w:bookmarkStart w:id="0" w:name="bmMottagare" w:colFirst="1" w:colLast="1"/>
            <w:bookmarkStart w:id="1" w:name="bmDatum" w:colFirst="0" w:colLast="0"/>
            <w:proofErr w:type="spellStart"/>
            <w:r>
              <w:t>xxxx-xx-xx</w:t>
            </w:r>
            <w:proofErr w:type="spellEnd"/>
          </w:p>
        </w:tc>
        <w:tc>
          <w:tcPr>
            <w:tcW w:w="4261" w:type="dxa"/>
            <w:vAlign w:val="bottom"/>
          </w:tcPr>
          <w:p w:rsidR="00126181" w:rsidRPr="00390379" w:rsidRDefault="00126181" w:rsidP="00606939">
            <w:pPr>
              <w:pStyle w:val="Brdtext"/>
            </w:pPr>
          </w:p>
        </w:tc>
      </w:tr>
    </w:tbl>
    <w:p w:rsidR="00501B55" w:rsidRPr="00390379" w:rsidRDefault="00501B55" w:rsidP="00FF7355">
      <w:pPr>
        <w:pStyle w:val="Brdtext"/>
      </w:pPr>
      <w:bookmarkStart w:id="2" w:name="bmDate"/>
      <w:bookmarkEnd w:id="0"/>
      <w:bookmarkEnd w:id="1"/>
      <w:bookmarkEnd w:id="2"/>
    </w:p>
    <w:p w:rsidR="00547450" w:rsidRPr="00FF4956" w:rsidRDefault="00547450" w:rsidP="00FF7355">
      <w:pPr>
        <w:pStyle w:val="Brdtext"/>
      </w:pPr>
    </w:p>
    <w:p w:rsidR="00F12946" w:rsidRDefault="005F7AE0" w:rsidP="007E5BAC">
      <w:pPr>
        <w:pStyle w:val="Rubrik2"/>
        <w:rPr>
          <w:rFonts w:cs="Times New Roman"/>
          <w:sz w:val="30"/>
          <w:szCs w:val="30"/>
        </w:rPr>
      </w:pPr>
      <w:bookmarkStart w:id="3" w:name="bmRubrik"/>
      <w:bookmarkEnd w:id="3"/>
      <w:r w:rsidRPr="001C15F8">
        <w:rPr>
          <w:rFonts w:cs="Times New Roman"/>
          <w:sz w:val="30"/>
          <w:szCs w:val="30"/>
        </w:rPr>
        <w:t xml:space="preserve">Nedläggning av </w:t>
      </w:r>
      <w:r w:rsidR="00CA00CB">
        <w:rPr>
          <w:rFonts w:cs="Times New Roman"/>
          <w:sz w:val="30"/>
          <w:szCs w:val="30"/>
        </w:rPr>
        <w:t>1FE904</w:t>
      </w:r>
      <w:r w:rsidR="00F12946">
        <w:rPr>
          <w:rFonts w:cs="Times New Roman"/>
          <w:sz w:val="30"/>
          <w:szCs w:val="30"/>
        </w:rPr>
        <w:t xml:space="preserve"> </w:t>
      </w:r>
      <w:r w:rsidR="00CA00CB">
        <w:rPr>
          <w:rFonts w:cs="Times New Roman"/>
          <w:sz w:val="30"/>
          <w:szCs w:val="30"/>
        </w:rPr>
        <w:t>Kalkylering</w:t>
      </w:r>
      <w:r w:rsidR="00F12946">
        <w:rPr>
          <w:rFonts w:cs="Times New Roman"/>
          <w:sz w:val="30"/>
          <w:szCs w:val="30"/>
        </w:rPr>
        <w:t xml:space="preserve"> 7,5 hp och</w:t>
      </w:r>
    </w:p>
    <w:p w:rsidR="00255785" w:rsidRPr="001C15F8" w:rsidRDefault="00255785" w:rsidP="007E5BAC">
      <w:pPr>
        <w:pStyle w:val="Rubrik2"/>
        <w:rPr>
          <w:rFonts w:cs="Times New Roman"/>
          <w:sz w:val="30"/>
          <w:szCs w:val="30"/>
        </w:rPr>
      </w:pPr>
      <w:r w:rsidRPr="001C15F8">
        <w:rPr>
          <w:rFonts w:cs="Times New Roman"/>
          <w:sz w:val="30"/>
          <w:szCs w:val="30"/>
        </w:rPr>
        <w:t>1FE</w:t>
      </w:r>
      <w:r w:rsidR="00CA00CB">
        <w:rPr>
          <w:rFonts w:cs="Times New Roman"/>
          <w:sz w:val="30"/>
          <w:szCs w:val="30"/>
        </w:rPr>
        <w:t>910</w:t>
      </w:r>
      <w:r w:rsidR="007E5BAC" w:rsidRPr="001C15F8">
        <w:rPr>
          <w:rFonts w:cs="Times New Roman"/>
          <w:sz w:val="30"/>
          <w:szCs w:val="30"/>
        </w:rPr>
        <w:t xml:space="preserve"> </w:t>
      </w:r>
      <w:r w:rsidR="001C15F8" w:rsidRPr="001C15F8">
        <w:rPr>
          <w:rFonts w:cs="Times New Roman"/>
          <w:sz w:val="30"/>
          <w:szCs w:val="30"/>
        </w:rPr>
        <w:t xml:space="preserve">Grundläggande </w:t>
      </w:r>
      <w:r w:rsidR="00CA00CB">
        <w:rPr>
          <w:rFonts w:cs="Times New Roman"/>
          <w:sz w:val="30"/>
          <w:szCs w:val="30"/>
        </w:rPr>
        <w:t>Kalkylering</w:t>
      </w:r>
      <w:r w:rsidR="001C15F8" w:rsidRPr="001C15F8">
        <w:rPr>
          <w:rFonts w:cs="Times New Roman"/>
          <w:sz w:val="30"/>
          <w:szCs w:val="30"/>
        </w:rPr>
        <w:t xml:space="preserve"> 7,5</w:t>
      </w:r>
      <w:r w:rsidR="007E5BAC" w:rsidRPr="001C15F8">
        <w:rPr>
          <w:rFonts w:cs="Times New Roman"/>
          <w:sz w:val="30"/>
          <w:szCs w:val="30"/>
        </w:rPr>
        <w:t xml:space="preserve"> hp</w:t>
      </w:r>
    </w:p>
    <w:p w:rsidR="005F7AE0" w:rsidRPr="00FF4956" w:rsidRDefault="005F7AE0" w:rsidP="005F7AE0">
      <w:pPr>
        <w:pStyle w:val="Brdtext"/>
      </w:pPr>
    </w:p>
    <w:p w:rsidR="005F7AE0" w:rsidRPr="00FF4956" w:rsidRDefault="005F7AE0" w:rsidP="005F7AE0">
      <w:pPr>
        <w:rPr>
          <w:rFonts w:ascii="Times New Roman" w:hAnsi="Times New Roman"/>
        </w:rPr>
      </w:pPr>
      <w:r w:rsidRPr="00FF4956">
        <w:rPr>
          <w:rFonts w:ascii="Times New Roman" w:hAnsi="Times New Roman"/>
        </w:rPr>
        <w:t xml:space="preserve">Kära student, </w:t>
      </w:r>
    </w:p>
    <w:p w:rsidR="005F7AE0" w:rsidRDefault="005F7AE0" w:rsidP="005F7AE0">
      <w:pPr>
        <w:rPr>
          <w:rFonts w:ascii="Times New Roman" w:hAnsi="Times New Roman"/>
        </w:rPr>
      </w:pPr>
      <w:r w:rsidRPr="00FF4956">
        <w:rPr>
          <w:rFonts w:ascii="Times New Roman" w:hAnsi="Times New Roman"/>
        </w:rPr>
        <w:t xml:space="preserve">Du har tidigare följt kursen </w:t>
      </w:r>
      <w:r w:rsidR="00CA00CB">
        <w:rPr>
          <w:rFonts w:ascii="Times New Roman" w:hAnsi="Times New Roman"/>
        </w:rPr>
        <w:t>1FE904 Kalkylering</w:t>
      </w:r>
      <w:r w:rsidR="00F12946">
        <w:rPr>
          <w:rFonts w:ascii="Times New Roman" w:hAnsi="Times New Roman"/>
        </w:rPr>
        <w:t xml:space="preserve"> eller </w:t>
      </w:r>
      <w:r w:rsidR="00255785" w:rsidRPr="00FF4956">
        <w:rPr>
          <w:rFonts w:ascii="Times New Roman" w:hAnsi="Times New Roman"/>
        </w:rPr>
        <w:t>1FE</w:t>
      </w:r>
      <w:r w:rsidR="00CA00CB">
        <w:rPr>
          <w:rFonts w:ascii="Times New Roman" w:hAnsi="Times New Roman"/>
        </w:rPr>
        <w:t>910</w:t>
      </w:r>
      <w:r w:rsidR="00255785" w:rsidRPr="00FF4956">
        <w:rPr>
          <w:rFonts w:ascii="Times New Roman" w:hAnsi="Times New Roman"/>
        </w:rPr>
        <w:t xml:space="preserve"> </w:t>
      </w:r>
      <w:r w:rsidR="001C15F8">
        <w:rPr>
          <w:rFonts w:ascii="Times New Roman" w:hAnsi="Times New Roman"/>
        </w:rPr>
        <w:t xml:space="preserve">Grundläggande </w:t>
      </w:r>
      <w:r w:rsidR="00CA00CB">
        <w:rPr>
          <w:rFonts w:ascii="Times New Roman" w:hAnsi="Times New Roman"/>
        </w:rPr>
        <w:t>Kalkylering</w:t>
      </w:r>
      <w:r w:rsidR="00255785" w:rsidRPr="00FF4956">
        <w:rPr>
          <w:rFonts w:ascii="Times New Roman" w:hAnsi="Times New Roman"/>
        </w:rPr>
        <w:t xml:space="preserve"> </w:t>
      </w:r>
      <w:r w:rsidRPr="00FF4956">
        <w:rPr>
          <w:rFonts w:ascii="Times New Roman" w:hAnsi="Times New Roman"/>
        </w:rPr>
        <w:t>vid Ekonomihögskolan på Li</w:t>
      </w:r>
      <w:r w:rsidR="00DB11E4" w:rsidRPr="00FF4956">
        <w:rPr>
          <w:rFonts w:ascii="Times New Roman" w:hAnsi="Times New Roman"/>
        </w:rPr>
        <w:t>nnéuniversitetet men inte fullfö</w:t>
      </w:r>
      <w:r w:rsidRPr="00FF4956">
        <w:rPr>
          <w:rFonts w:ascii="Times New Roman" w:hAnsi="Times New Roman"/>
        </w:rPr>
        <w:t xml:space="preserve">ljt den. Denna kurs kommer snart att läggas ned. När kursen är nedlagd kommer det inte finnas någon möjlighet att bli godkänd på kursen. Du som ännu inte blivit godkänd på </w:t>
      </w:r>
      <w:r w:rsidR="001C15F8">
        <w:rPr>
          <w:rFonts w:ascii="Times New Roman" w:hAnsi="Times New Roman"/>
        </w:rPr>
        <w:t>tentamen</w:t>
      </w:r>
      <w:r w:rsidR="00C15DC4" w:rsidRPr="00FF4956">
        <w:rPr>
          <w:rFonts w:ascii="Times New Roman" w:hAnsi="Times New Roman"/>
        </w:rPr>
        <w:t xml:space="preserve"> eller </w:t>
      </w:r>
      <w:r w:rsidRPr="00FF4956">
        <w:rPr>
          <w:rFonts w:ascii="Times New Roman" w:hAnsi="Times New Roman"/>
        </w:rPr>
        <w:t xml:space="preserve">inlämningsuppgifter i kursen erbjuds därför </w:t>
      </w:r>
      <w:r w:rsidR="00494C68">
        <w:rPr>
          <w:rFonts w:ascii="Times New Roman" w:hAnsi="Times New Roman"/>
        </w:rPr>
        <w:t>från och med nu att</w:t>
      </w:r>
      <w:r w:rsidRPr="00FF4956">
        <w:rPr>
          <w:rFonts w:ascii="Times New Roman" w:hAnsi="Times New Roman"/>
        </w:rPr>
        <w:t xml:space="preserve"> tentera kursen</w:t>
      </w:r>
      <w:r w:rsidR="00956423" w:rsidRPr="00FF4956">
        <w:rPr>
          <w:rFonts w:ascii="Times New Roman" w:hAnsi="Times New Roman"/>
        </w:rPr>
        <w:t xml:space="preserve">. Efter datumen nedan ges inga fler tillfällen och du hänvisas då att söka annan kurs. </w:t>
      </w:r>
    </w:p>
    <w:p w:rsidR="008D6EFE" w:rsidRDefault="008D6EFE" w:rsidP="005F7AE0">
      <w:pPr>
        <w:rPr>
          <w:rFonts w:ascii="Times New Roman" w:hAnsi="Times New Roman"/>
        </w:rPr>
      </w:pPr>
    </w:p>
    <w:p w:rsidR="0000078F" w:rsidRDefault="008D6EFE" w:rsidP="005F7AE0">
      <w:pPr>
        <w:rPr>
          <w:rFonts w:ascii="Times New Roman" w:hAnsi="Times New Roman"/>
          <w:sz w:val="28"/>
          <w:szCs w:val="32"/>
        </w:rPr>
      </w:pPr>
      <w:r w:rsidRPr="008D6EFE">
        <w:rPr>
          <w:rFonts w:ascii="Times New Roman" w:hAnsi="Times New Roman"/>
          <w:sz w:val="28"/>
          <w:szCs w:val="32"/>
        </w:rPr>
        <w:t>Skriftlig tentamen</w:t>
      </w:r>
    </w:p>
    <w:p w:rsidR="00ED558B" w:rsidRPr="008D6EFE" w:rsidRDefault="00ED558B" w:rsidP="005F7AE0">
      <w:pPr>
        <w:rPr>
          <w:rFonts w:ascii="Times New Roman" w:hAnsi="Times New Roman"/>
          <w:sz w:val="20"/>
        </w:rPr>
      </w:pPr>
    </w:p>
    <w:tbl>
      <w:tblPr>
        <w:tblStyle w:val="Tabellrutnt"/>
        <w:tblW w:w="0" w:type="auto"/>
        <w:tblInd w:w="-147" w:type="dxa"/>
        <w:tblLook w:val="04A0" w:firstRow="1" w:lastRow="0" w:firstColumn="1" w:lastColumn="0" w:noHBand="0" w:noVBand="1"/>
      </w:tblPr>
      <w:tblGrid>
        <w:gridCol w:w="1620"/>
        <w:gridCol w:w="1454"/>
        <w:gridCol w:w="1424"/>
        <w:gridCol w:w="1592"/>
        <w:gridCol w:w="1536"/>
      </w:tblGrid>
      <w:tr w:rsidR="008B2F00" w:rsidRPr="00FF4956" w:rsidTr="006769C7">
        <w:tc>
          <w:tcPr>
            <w:tcW w:w="1620" w:type="dxa"/>
            <w:vAlign w:val="center"/>
          </w:tcPr>
          <w:p w:rsidR="0000078F" w:rsidRPr="00FF4956" w:rsidRDefault="0000078F" w:rsidP="00F33FB2">
            <w:pPr>
              <w:jc w:val="center"/>
              <w:rPr>
                <w:rFonts w:ascii="Times New Roman" w:hAnsi="Times New Roman"/>
              </w:rPr>
            </w:pPr>
            <w:r w:rsidRPr="00FF4956">
              <w:rPr>
                <w:rFonts w:ascii="Times New Roman" w:hAnsi="Times New Roman"/>
                <w:b/>
              </w:rPr>
              <w:t>Provmoment</w:t>
            </w:r>
          </w:p>
        </w:tc>
        <w:tc>
          <w:tcPr>
            <w:tcW w:w="1454" w:type="dxa"/>
            <w:vAlign w:val="center"/>
          </w:tcPr>
          <w:p w:rsidR="0000078F" w:rsidRPr="00FF4956" w:rsidRDefault="0000078F" w:rsidP="00F33FB2">
            <w:pPr>
              <w:jc w:val="center"/>
              <w:rPr>
                <w:rFonts w:ascii="Times New Roman" w:hAnsi="Times New Roman"/>
              </w:rPr>
            </w:pPr>
            <w:r w:rsidRPr="00FF4956">
              <w:rPr>
                <w:rFonts w:ascii="Times New Roman" w:hAnsi="Times New Roman"/>
                <w:b/>
              </w:rPr>
              <w:t>Första tillfället</w:t>
            </w:r>
          </w:p>
        </w:tc>
        <w:tc>
          <w:tcPr>
            <w:tcW w:w="1424" w:type="dxa"/>
            <w:vAlign w:val="center"/>
          </w:tcPr>
          <w:p w:rsidR="0000078F" w:rsidRPr="00FF4956" w:rsidRDefault="0000078F" w:rsidP="00F33FB2">
            <w:pPr>
              <w:jc w:val="center"/>
              <w:rPr>
                <w:rFonts w:ascii="Times New Roman" w:hAnsi="Times New Roman"/>
              </w:rPr>
            </w:pPr>
            <w:r w:rsidRPr="00FF4956">
              <w:rPr>
                <w:rFonts w:ascii="Times New Roman" w:hAnsi="Times New Roman"/>
                <w:b/>
              </w:rPr>
              <w:t>Andra tillfället</w:t>
            </w:r>
          </w:p>
        </w:tc>
        <w:tc>
          <w:tcPr>
            <w:tcW w:w="1592" w:type="dxa"/>
            <w:vAlign w:val="center"/>
          </w:tcPr>
          <w:p w:rsidR="0000078F" w:rsidRPr="00FF4956" w:rsidRDefault="0000078F" w:rsidP="004061A1">
            <w:pPr>
              <w:jc w:val="center"/>
              <w:rPr>
                <w:rFonts w:ascii="Times New Roman" w:hAnsi="Times New Roman"/>
              </w:rPr>
            </w:pPr>
            <w:r w:rsidRPr="00FF4956">
              <w:rPr>
                <w:rFonts w:ascii="Times New Roman" w:hAnsi="Times New Roman"/>
                <w:b/>
              </w:rPr>
              <w:t>Tredje tillfället</w:t>
            </w:r>
          </w:p>
        </w:tc>
        <w:tc>
          <w:tcPr>
            <w:tcW w:w="1536" w:type="dxa"/>
            <w:vAlign w:val="center"/>
          </w:tcPr>
          <w:p w:rsidR="0000078F" w:rsidRPr="00F33FB2" w:rsidRDefault="0000078F" w:rsidP="004061A1">
            <w:pPr>
              <w:jc w:val="center"/>
              <w:rPr>
                <w:rFonts w:ascii="Times New Roman" w:hAnsi="Times New Roman"/>
                <w:b/>
              </w:rPr>
            </w:pPr>
            <w:r w:rsidRPr="00F33FB2">
              <w:rPr>
                <w:rFonts w:ascii="Times New Roman" w:hAnsi="Times New Roman"/>
                <w:b/>
              </w:rPr>
              <w:t>Fjärde tillfället</w:t>
            </w:r>
          </w:p>
        </w:tc>
      </w:tr>
      <w:tr w:rsidR="008B2F00" w:rsidRPr="00FF4956" w:rsidTr="006769C7">
        <w:tc>
          <w:tcPr>
            <w:tcW w:w="1620" w:type="dxa"/>
            <w:vAlign w:val="center"/>
          </w:tcPr>
          <w:p w:rsidR="0000078F" w:rsidRPr="00FF4956" w:rsidRDefault="006769C7" w:rsidP="009A468A">
            <w:pPr>
              <w:jc w:val="center"/>
              <w:rPr>
                <w:rFonts w:ascii="Times New Roman" w:hAnsi="Times New Roman"/>
              </w:rPr>
            </w:pPr>
            <w:r>
              <w:rPr>
                <w:rStyle w:val="Stark"/>
                <w:rFonts w:ascii="Times New Roman" w:hAnsi="Times New Roman"/>
                <w:b w:val="0"/>
                <w:color w:val="333333"/>
                <w:sz w:val="21"/>
                <w:szCs w:val="21"/>
              </w:rPr>
              <w:t>1002</w:t>
            </w:r>
            <w:r w:rsidR="008B2F00" w:rsidRPr="00FF4956">
              <w:rPr>
                <w:rStyle w:val="Stark"/>
                <w:rFonts w:ascii="Times New Roman" w:hAnsi="Times New Roman"/>
                <w:b w:val="0"/>
                <w:color w:val="333333"/>
                <w:sz w:val="21"/>
                <w:szCs w:val="21"/>
              </w:rPr>
              <w:t> Skriftlig</w:t>
            </w:r>
            <w:r w:rsidR="002E432A">
              <w:rPr>
                <w:rStyle w:val="Stark"/>
                <w:rFonts w:ascii="Times New Roman" w:hAnsi="Times New Roman"/>
                <w:b w:val="0"/>
                <w:color w:val="333333"/>
                <w:sz w:val="21"/>
                <w:szCs w:val="21"/>
              </w:rPr>
              <w:t xml:space="preserve"> tentamen, </w:t>
            </w:r>
            <w:r>
              <w:rPr>
                <w:rStyle w:val="Stark"/>
                <w:rFonts w:ascii="Times New Roman" w:hAnsi="Times New Roman"/>
                <w:b w:val="0"/>
                <w:color w:val="333333"/>
                <w:sz w:val="21"/>
                <w:szCs w:val="21"/>
              </w:rPr>
              <w:t>5,5</w:t>
            </w:r>
            <w:r w:rsidR="009A468A">
              <w:rPr>
                <w:rStyle w:val="Stark"/>
                <w:rFonts w:ascii="Times New Roman" w:hAnsi="Times New Roman"/>
                <w:b w:val="0"/>
                <w:color w:val="333333"/>
                <w:sz w:val="21"/>
                <w:szCs w:val="21"/>
              </w:rPr>
              <w:t xml:space="preserve"> hp</w:t>
            </w:r>
          </w:p>
        </w:tc>
        <w:tc>
          <w:tcPr>
            <w:tcW w:w="1454" w:type="dxa"/>
            <w:vAlign w:val="center"/>
          </w:tcPr>
          <w:p w:rsidR="0000078F" w:rsidRPr="006769C7" w:rsidRDefault="009A468A" w:rsidP="00166BC7">
            <w:pPr>
              <w:jc w:val="center"/>
              <w:rPr>
                <w:rFonts w:ascii="Times New Roman" w:hAnsi="Times New Roman"/>
                <w:color w:val="FF0000"/>
              </w:rPr>
            </w:pPr>
            <w:r w:rsidRPr="006769C7">
              <w:rPr>
                <w:rFonts w:ascii="Times New Roman" w:hAnsi="Times New Roman"/>
                <w:color w:val="FF0000"/>
              </w:rPr>
              <w:t>2019-03</w:t>
            </w:r>
            <w:r w:rsidR="003728F7" w:rsidRPr="006769C7">
              <w:rPr>
                <w:rFonts w:ascii="Times New Roman" w:hAnsi="Times New Roman"/>
                <w:color w:val="FF0000"/>
              </w:rPr>
              <w:t>-23</w:t>
            </w:r>
          </w:p>
        </w:tc>
        <w:tc>
          <w:tcPr>
            <w:tcW w:w="1424" w:type="dxa"/>
            <w:vAlign w:val="center"/>
          </w:tcPr>
          <w:p w:rsidR="0000078F" w:rsidRPr="006769C7" w:rsidRDefault="000F1B29" w:rsidP="004061A1">
            <w:pPr>
              <w:jc w:val="center"/>
              <w:rPr>
                <w:rFonts w:ascii="Times New Roman" w:hAnsi="Times New Roman"/>
                <w:color w:val="FF0000"/>
              </w:rPr>
            </w:pPr>
            <w:r w:rsidRPr="006769C7">
              <w:rPr>
                <w:rFonts w:ascii="Times New Roman" w:hAnsi="Times New Roman"/>
                <w:color w:val="FF0000"/>
              </w:rPr>
              <w:t>20</w:t>
            </w:r>
            <w:r w:rsidR="008B2F00" w:rsidRPr="006769C7">
              <w:rPr>
                <w:rFonts w:ascii="Times New Roman" w:hAnsi="Times New Roman"/>
                <w:color w:val="FF0000"/>
              </w:rPr>
              <w:t>19</w:t>
            </w:r>
            <w:r w:rsidRPr="006769C7">
              <w:rPr>
                <w:rFonts w:ascii="Times New Roman" w:hAnsi="Times New Roman"/>
                <w:color w:val="FF0000"/>
              </w:rPr>
              <w:t>-</w:t>
            </w:r>
            <w:r w:rsidR="003728F7" w:rsidRPr="006769C7">
              <w:rPr>
                <w:rFonts w:ascii="Times New Roman" w:hAnsi="Times New Roman"/>
                <w:color w:val="FF0000"/>
              </w:rPr>
              <w:t>05-04</w:t>
            </w:r>
          </w:p>
        </w:tc>
        <w:tc>
          <w:tcPr>
            <w:tcW w:w="1592" w:type="dxa"/>
            <w:vAlign w:val="center"/>
          </w:tcPr>
          <w:p w:rsidR="0000078F" w:rsidRPr="006769C7" w:rsidRDefault="000F1B29" w:rsidP="004061A1">
            <w:pPr>
              <w:jc w:val="center"/>
              <w:rPr>
                <w:rFonts w:ascii="Times New Roman" w:hAnsi="Times New Roman"/>
                <w:color w:val="FF0000"/>
              </w:rPr>
            </w:pPr>
            <w:r w:rsidRPr="006769C7">
              <w:rPr>
                <w:rFonts w:ascii="Times New Roman" w:hAnsi="Times New Roman"/>
                <w:color w:val="FF0000"/>
              </w:rPr>
              <w:t>20</w:t>
            </w:r>
            <w:r w:rsidR="008B2F00" w:rsidRPr="006769C7">
              <w:rPr>
                <w:rFonts w:ascii="Times New Roman" w:hAnsi="Times New Roman"/>
                <w:color w:val="FF0000"/>
              </w:rPr>
              <w:t>19</w:t>
            </w:r>
            <w:r w:rsidRPr="006769C7">
              <w:rPr>
                <w:rFonts w:ascii="Times New Roman" w:hAnsi="Times New Roman"/>
                <w:color w:val="FF0000"/>
              </w:rPr>
              <w:t>-</w:t>
            </w:r>
            <w:r w:rsidR="009A468A" w:rsidRPr="006769C7">
              <w:rPr>
                <w:rFonts w:ascii="Times New Roman" w:hAnsi="Times New Roman"/>
                <w:color w:val="FF0000"/>
              </w:rPr>
              <w:t>08</w:t>
            </w:r>
            <w:r w:rsidR="003728F7" w:rsidRPr="006769C7">
              <w:rPr>
                <w:rFonts w:ascii="Times New Roman" w:hAnsi="Times New Roman"/>
                <w:color w:val="FF0000"/>
              </w:rPr>
              <w:t>-24</w:t>
            </w:r>
          </w:p>
        </w:tc>
        <w:tc>
          <w:tcPr>
            <w:tcW w:w="1536" w:type="dxa"/>
            <w:vAlign w:val="center"/>
          </w:tcPr>
          <w:p w:rsidR="0000078F" w:rsidRPr="006769C7" w:rsidRDefault="000F1B29" w:rsidP="004061A1">
            <w:pPr>
              <w:jc w:val="center"/>
              <w:rPr>
                <w:rFonts w:ascii="Times New Roman" w:hAnsi="Times New Roman"/>
                <w:color w:val="FF0000"/>
              </w:rPr>
            </w:pPr>
            <w:r w:rsidRPr="006769C7">
              <w:rPr>
                <w:rFonts w:ascii="Times New Roman" w:hAnsi="Times New Roman"/>
                <w:color w:val="FF0000"/>
              </w:rPr>
              <w:t>20</w:t>
            </w:r>
            <w:r w:rsidR="008B2F00" w:rsidRPr="006769C7">
              <w:rPr>
                <w:rFonts w:ascii="Times New Roman" w:hAnsi="Times New Roman"/>
                <w:color w:val="FF0000"/>
              </w:rPr>
              <w:t>20</w:t>
            </w:r>
            <w:r w:rsidRPr="006769C7">
              <w:rPr>
                <w:rFonts w:ascii="Times New Roman" w:hAnsi="Times New Roman"/>
                <w:color w:val="FF0000"/>
              </w:rPr>
              <w:t>-</w:t>
            </w:r>
            <w:r w:rsidR="009A468A" w:rsidRPr="006769C7">
              <w:rPr>
                <w:rFonts w:ascii="Times New Roman" w:hAnsi="Times New Roman"/>
                <w:color w:val="FF0000"/>
              </w:rPr>
              <w:t>03</w:t>
            </w:r>
            <w:r w:rsidR="004061A1" w:rsidRPr="006769C7">
              <w:rPr>
                <w:rFonts w:ascii="Times New Roman" w:hAnsi="Times New Roman"/>
                <w:color w:val="FF0000"/>
              </w:rPr>
              <w:t>*</w:t>
            </w:r>
          </w:p>
        </w:tc>
      </w:tr>
    </w:tbl>
    <w:p w:rsidR="0000078F" w:rsidRDefault="0000078F" w:rsidP="005F7AE0">
      <w:pPr>
        <w:rPr>
          <w:rFonts w:ascii="Times New Roman" w:hAnsi="Times New Roman"/>
        </w:rPr>
      </w:pPr>
    </w:p>
    <w:p w:rsidR="00C15DC4" w:rsidRDefault="009A468A" w:rsidP="005F7AE0">
      <w:pPr>
        <w:rPr>
          <w:rFonts w:ascii="Times New Roman" w:hAnsi="Times New Roman"/>
        </w:rPr>
      </w:pPr>
      <w:r>
        <w:rPr>
          <w:rFonts w:ascii="Times New Roman" w:hAnsi="Times New Roman"/>
        </w:rPr>
        <w:t>*Preliminärt</w:t>
      </w:r>
      <w:r w:rsidR="00956423" w:rsidRPr="00FF4956">
        <w:rPr>
          <w:rFonts w:ascii="Times New Roman" w:hAnsi="Times New Roman"/>
        </w:rPr>
        <w:t xml:space="preserve"> datum, håll dig uppdaterad </w:t>
      </w:r>
      <w:r>
        <w:rPr>
          <w:rFonts w:ascii="Times New Roman" w:hAnsi="Times New Roman"/>
        </w:rPr>
        <w:t xml:space="preserve">på </w:t>
      </w:r>
      <w:r w:rsidR="00016BC8">
        <w:rPr>
          <w:rFonts w:ascii="Times New Roman" w:hAnsi="Times New Roman"/>
        </w:rPr>
        <w:t>ku</w:t>
      </w:r>
      <w:r w:rsidR="00F04F24">
        <w:rPr>
          <w:rFonts w:ascii="Times New Roman" w:hAnsi="Times New Roman"/>
        </w:rPr>
        <w:t>rsen 1FE938´s</w:t>
      </w:r>
      <w:r w:rsidR="00016BC8">
        <w:rPr>
          <w:rFonts w:ascii="Times New Roman" w:hAnsi="Times New Roman"/>
        </w:rPr>
        <w:t xml:space="preserve"> MyMoodle-sida</w:t>
      </w:r>
      <w:r w:rsidR="00956423" w:rsidRPr="00FF4956">
        <w:rPr>
          <w:rFonts w:ascii="Times New Roman" w:hAnsi="Times New Roman"/>
        </w:rPr>
        <w:t>.</w:t>
      </w:r>
    </w:p>
    <w:p w:rsidR="00ED558B" w:rsidRDefault="00ED558B" w:rsidP="005F7AE0">
      <w:pPr>
        <w:rPr>
          <w:rFonts w:ascii="Times New Roman" w:hAnsi="Times New Roman"/>
        </w:rPr>
      </w:pPr>
    </w:p>
    <w:p w:rsidR="009A468A" w:rsidRPr="009A468A" w:rsidRDefault="00ED558B" w:rsidP="005F7AE0">
      <w:pPr>
        <w:rPr>
          <w:rFonts w:ascii="Times New Roman" w:hAnsi="Times New Roman"/>
        </w:rPr>
      </w:pPr>
      <w:r>
        <w:rPr>
          <w:rFonts w:ascii="Times New Roman" w:hAnsi="Times New Roman"/>
        </w:rPr>
        <w:t xml:space="preserve">Instruktioner om </w:t>
      </w:r>
      <w:proofErr w:type="gramStart"/>
      <w:r>
        <w:rPr>
          <w:rFonts w:ascii="Times New Roman" w:hAnsi="Times New Roman"/>
        </w:rPr>
        <w:t>tentan</w:t>
      </w:r>
      <w:proofErr w:type="gramEnd"/>
      <w:r>
        <w:rPr>
          <w:rFonts w:ascii="Times New Roman" w:hAnsi="Times New Roman"/>
        </w:rPr>
        <w:t xml:space="preserve"> samt hur d</w:t>
      </w:r>
      <w:r w:rsidR="009A468A" w:rsidRPr="009A468A">
        <w:rPr>
          <w:rFonts w:ascii="Times New Roman" w:hAnsi="Times New Roman"/>
        </w:rPr>
        <w:t>u anmäler dig t</w:t>
      </w:r>
      <w:r w:rsidR="009A468A">
        <w:rPr>
          <w:rFonts w:ascii="Times New Roman" w:hAnsi="Times New Roman"/>
        </w:rPr>
        <w:t xml:space="preserve">ill tentan </w:t>
      </w:r>
      <w:r>
        <w:rPr>
          <w:rFonts w:ascii="Times New Roman" w:hAnsi="Times New Roman"/>
        </w:rPr>
        <w:t>får du på</w:t>
      </w:r>
      <w:r w:rsidR="00F04F24">
        <w:rPr>
          <w:rFonts w:ascii="Times New Roman" w:hAnsi="Times New Roman"/>
        </w:rPr>
        <w:t xml:space="preserve"> kursen 1FE938´s </w:t>
      </w:r>
      <w:r w:rsidR="009A468A">
        <w:rPr>
          <w:rFonts w:ascii="Times New Roman" w:hAnsi="Times New Roman"/>
        </w:rPr>
        <w:t>MyMoodle-sida.</w:t>
      </w:r>
    </w:p>
    <w:p w:rsidR="00114D2A" w:rsidRDefault="00114D2A">
      <w:pPr>
        <w:spacing w:after="0" w:line="240" w:lineRule="auto"/>
        <w:rPr>
          <w:rFonts w:ascii="Times New Roman" w:hAnsi="Times New Roman"/>
        </w:rPr>
      </w:pPr>
      <w:r>
        <w:rPr>
          <w:rFonts w:ascii="Times New Roman" w:hAnsi="Times New Roman"/>
        </w:rPr>
        <w:br w:type="page"/>
      </w:r>
    </w:p>
    <w:p w:rsidR="0000078F" w:rsidRPr="00FF4956" w:rsidRDefault="0000078F" w:rsidP="005F7AE0">
      <w:pPr>
        <w:rPr>
          <w:rFonts w:ascii="Times New Roman" w:hAnsi="Times New Roman"/>
        </w:rPr>
      </w:pPr>
    </w:p>
    <w:p w:rsidR="005E022E" w:rsidRPr="00E4112A" w:rsidRDefault="006769C7" w:rsidP="005E022E">
      <w:pPr>
        <w:spacing w:after="0" w:line="240" w:lineRule="auto"/>
        <w:rPr>
          <w:rFonts w:ascii="Times New Roman" w:hAnsi="Times New Roman"/>
          <w:b/>
          <w:sz w:val="32"/>
          <w:szCs w:val="32"/>
        </w:rPr>
      </w:pPr>
      <w:r>
        <w:rPr>
          <w:rFonts w:ascii="Times New Roman" w:hAnsi="Times New Roman"/>
          <w:b/>
          <w:sz w:val="28"/>
          <w:szCs w:val="32"/>
        </w:rPr>
        <w:t>Inlämningsuppgift</w:t>
      </w:r>
      <w:r w:rsidR="00881DA8" w:rsidRPr="00E4112A">
        <w:rPr>
          <w:rFonts w:ascii="Times New Roman" w:hAnsi="Times New Roman"/>
          <w:b/>
          <w:sz w:val="32"/>
          <w:szCs w:val="32"/>
        </w:rPr>
        <w:br/>
      </w:r>
    </w:p>
    <w:p w:rsidR="005E022E" w:rsidRDefault="005E022E" w:rsidP="005E022E">
      <w:pPr>
        <w:spacing w:after="0" w:line="240" w:lineRule="auto"/>
        <w:rPr>
          <w:rFonts w:ascii="Times New Roman" w:hAnsi="Times New Roman"/>
        </w:rPr>
      </w:pPr>
      <w:r w:rsidRPr="005E022E">
        <w:rPr>
          <w:rFonts w:ascii="Times New Roman" w:hAnsi="Times New Roman"/>
        </w:rPr>
        <w:t>Inlämningsuppgift 1</w:t>
      </w:r>
      <w:r>
        <w:rPr>
          <w:rFonts w:ascii="Times New Roman" w:hAnsi="Times New Roman"/>
        </w:rPr>
        <w:t xml:space="preserve"> består av tre delprov.</w:t>
      </w:r>
    </w:p>
    <w:p w:rsidR="00E4112A" w:rsidRDefault="00E4112A" w:rsidP="005E022E">
      <w:pPr>
        <w:spacing w:after="0" w:line="240" w:lineRule="auto"/>
        <w:rPr>
          <w:rFonts w:ascii="Times New Roman" w:hAnsi="Times New Roman"/>
        </w:rPr>
      </w:pPr>
    </w:p>
    <w:p w:rsidR="005E022E" w:rsidRDefault="00E4112A" w:rsidP="005E022E">
      <w:pPr>
        <w:spacing w:after="0" w:line="240" w:lineRule="auto"/>
        <w:rPr>
          <w:rFonts w:ascii="Times New Roman" w:hAnsi="Times New Roman"/>
        </w:rPr>
      </w:pPr>
      <w:r w:rsidRPr="00FF4956">
        <w:rPr>
          <w:rFonts w:ascii="Times New Roman" w:hAnsi="Times New Roman"/>
        </w:rPr>
        <w:t xml:space="preserve">Har </w:t>
      </w:r>
      <w:r>
        <w:rPr>
          <w:rFonts w:ascii="Times New Roman" w:hAnsi="Times New Roman"/>
        </w:rPr>
        <w:t xml:space="preserve">du ännu inte godkänt resultat i </w:t>
      </w:r>
      <w:r w:rsidR="00F12946">
        <w:rPr>
          <w:rFonts w:ascii="Times New Roman" w:hAnsi="Times New Roman"/>
          <w:b/>
        </w:rPr>
        <w:t>1001</w:t>
      </w:r>
      <w:r w:rsidR="006769C7">
        <w:rPr>
          <w:rFonts w:ascii="Times New Roman" w:hAnsi="Times New Roman"/>
          <w:b/>
        </w:rPr>
        <w:t xml:space="preserve"> Inlämningsuppgift, 2,0</w:t>
      </w:r>
      <w:r>
        <w:rPr>
          <w:rFonts w:ascii="Times New Roman" w:hAnsi="Times New Roman"/>
          <w:b/>
        </w:rPr>
        <w:t xml:space="preserve"> hp </w:t>
      </w:r>
      <w:r w:rsidRPr="00FF4956">
        <w:rPr>
          <w:rFonts w:ascii="Times New Roman" w:hAnsi="Times New Roman"/>
        </w:rPr>
        <w:t xml:space="preserve">erbjuds du </w:t>
      </w:r>
      <w:r w:rsidR="00016BC8">
        <w:rPr>
          <w:rFonts w:ascii="Times New Roman" w:hAnsi="Times New Roman"/>
        </w:rPr>
        <w:t>fyra</w:t>
      </w:r>
      <w:r w:rsidRPr="00FF4956">
        <w:rPr>
          <w:rFonts w:ascii="Times New Roman" w:hAnsi="Times New Roman"/>
        </w:rPr>
        <w:t xml:space="preserve"> tillfällen med följande </w:t>
      </w:r>
      <w:r>
        <w:rPr>
          <w:rFonts w:ascii="Times New Roman" w:hAnsi="Times New Roman"/>
        </w:rPr>
        <w:t xml:space="preserve">perioder </w:t>
      </w:r>
      <w:r w:rsidR="00016BC8">
        <w:rPr>
          <w:rFonts w:ascii="Times New Roman" w:hAnsi="Times New Roman"/>
        </w:rPr>
        <w:t>att examinera dessa</w:t>
      </w:r>
      <w:r w:rsidRPr="00FF4956">
        <w:rPr>
          <w:rFonts w:ascii="Times New Roman" w:hAnsi="Times New Roman"/>
        </w:rPr>
        <w:t>:</w:t>
      </w:r>
      <w:r w:rsidRPr="00FF4956">
        <w:rPr>
          <w:rFonts w:ascii="Times New Roman" w:hAnsi="Times New Roman"/>
          <w:b/>
        </w:rPr>
        <w:t xml:space="preserve">  </w:t>
      </w:r>
    </w:p>
    <w:p w:rsidR="00E4112A" w:rsidRDefault="00E4112A" w:rsidP="005E022E">
      <w:pPr>
        <w:spacing w:after="0" w:line="240" w:lineRule="auto"/>
        <w:rPr>
          <w:rFonts w:ascii="Times New Roman" w:hAnsi="Times New Roman"/>
        </w:rPr>
      </w:pPr>
    </w:p>
    <w:p w:rsidR="005E022E" w:rsidRPr="00D511CE" w:rsidRDefault="005E022E" w:rsidP="00D511CE">
      <w:pPr>
        <w:pStyle w:val="Liststycke"/>
        <w:numPr>
          <w:ilvl w:val="0"/>
          <w:numId w:val="15"/>
        </w:numPr>
        <w:spacing w:after="0"/>
        <w:rPr>
          <w:rFonts w:ascii="Times New Roman" w:hAnsi="Times New Roman"/>
          <w:bCs/>
        </w:rPr>
      </w:pPr>
      <w:r w:rsidRPr="00166BC7">
        <w:rPr>
          <w:rFonts w:ascii="Times New Roman" w:hAnsi="Times New Roman"/>
        </w:rPr>
        <w:t>Delprov</w:t>
      </w:r>
      <w:r w:rsidR="00E4112A" w:rsidRPr="00166BC7">
        <w:rPr>
          <w:rFonts w:ascii="Times New Roman" w:hAnsi="Times New Roman"/>
        </w:rPr>
        <w:t xml:space="preserve"> </w:t>
      </w:r>
      <w:r w:rsidRPr="00166BC7">
        <w:rPr>
          <w:rFonts w:ascii="Times New Roman" w:hAnsi="Times New Roman"/>
        </w:rPr>
        <w:t xml:space="preserve">1: </w:t>
      </w:r>
      <w:r w:rsidR="00E4112A" w:rsidRPr="00D511CE">
        <w:rPr>
          <w:rFonts w:ascii="Times New Roman" w:hAnsi="Times New Roman"/>
          <w:bCs/>
        </w:rPr>
        <w:t xml:space="preserve">2019-02-03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8:00 – 2019</w:t>
      </w:r>
      <w:r w:rsidRPr="00D511CE">
        <w:rPr>
          <w:rFonts w:ascii="Times New Roman" w:hAnsi="Times New Roman"/>
          <w:bCs/>
        </w:rPr>
        <w:t>-02</w:t>
      </w:r>
      <w:r w:rsidR="00E4112A" w:rsidRPr="00D511CE">
        <w:rPr>
          <w:rFonts w:ascii="Times New Roman" w:hAnsi="Times New Roman"/>
          <w:bCs/>
        </w:rPr>
        <w:t xml:space="preserve">-04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18:00</w:t>
      </w:r>
    </w:p>
    <w:p w:rsidR="005E022E" w:rsidRPr="00D511CE" w:rsidRDefault="005E022E" w:rsidP="002927D1">
      <w:pPr>
        <w:pStyle w:val="Liststycke"/>
        <w:numPr>
          <w:ilvl w:val="0"/>
          <w:numId w:val="15"/>
        </w:numPr>
        <w:spacing w:after="0"/>
        <w:rPr>
          <w:rFonts w:ascii="Times New Roman" w:hAnsi="Times New Roman"/>
        </w:rPr>
      </w:pPr>
      <w:r w:rsidRPr="00D511CE">
        <w:rPr>
          <w:rFonts w:ascii="Times New Roman" w:hAnsi="Times New Roman"/>
          <w:bCs/>
        </w:rPr>
        <w:t xml:space="preserve">Delprov 2: </w:t>
      </w:r>
      <w:r w:rsidR="00E4112A" w:rsidRPr="00D511CE">
        <w:rPr>
          <w:rFonts w:ascii="Times New Roman" w:hAnsi="Times New Roman"/>
          <w:bCs/>
        </w:rPr>
        <w:t xml:space="preserve">2019-02-24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8:00 – 2019-02-25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18:00</w:t>
      </w:r>
    </w:p>
    <w:p w:rsidR="005E022E" w:rsidRPr="00D511CE" w:rsidRDefault="005E022E" w:rsidP="00D22BB8">
      <w:pPr>
        <w:pStyle w:val="Liststycke"/>
        <w:numPr>
          <w:ilvl w:val="0"/>
          <w:numId w:val="15"/>
        </w:numPr>
        <w:spacing w:after="0"/>
        <w:rPr>
          <w:rFonts w:ascii="Times New Roman" w:hAnsi="Times New Roman"/>
          <w:bCs/>
        </w:rPr>
      </w:pPr>
      <w:r w:rsidRPr="00D511CE">
        <w:rPr>
          <w:rFonts w:ascii="Times New Roman" w:hAnsi="Times New Roman"/>
          <w:bCs/>
        </w:rPr>
        <w:t xml:space="preserve">Delprov 3: </w:t>
      </w:r>
      <w:r w:rsidR="00E4112A" w:rsidRPr="00D511CE">
        <w:rPr>
          <w:rFonts w:ascii="Times New Roman" w:hAnsi="Times New Roman"/>
          <w:bCs/>
        </w:rPr>
        <w:t xml:space="preserve">2019-03-17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8:00 – 2019-0</w:t>
      </w:r>
      <w:r w:rsidR="00D511CE">
        <w:rPr>
          <w:rFonts w:ascii="Times New Roman" w:hAnsi="Times New Roman"/>
          <w:bCs/>
        </w:rPr>
        <w:t>4</w:t>
      </w:r>
      <w:r w:rsidR="00E4112A" w:rsidRPr="00D511CE">
        <w:rPr>
          <w:rFonts w:ascii="Times New Roman" w:hAnsi="Times New Roman"/>
          <w:bCs/>
        </w:rPr>
        <w:t xml:space="preserve">-04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18:00</w:t>
      </w:r>
    </w:p>
    <w:p w:rsidR="002B730E" w:rsidRDefault="002B730E" w:rsidP="002B730E">
      <w:pPr>
        <w:spacing w:after="0"/>
        <w:rPr>
          <w:rFonts w:ascii="Times New Roman" w:hAnsi="Times New Roman"/>
          <w:b/>
        </w:rPr>
      </w:pPr>
    </w:p>
    <w:p w:rsidR="00166BC7" w:rsidRDefault="00E4112A" w:rsidP="002B730E">
      <w:pPr>
        <w:spacing w:after="0"/>
        <w:rPr>
          <w:rFonts w:ascii="Times New Roman" w:hAnsi="Times New Roman"/>
          <w:b/>
        </w:rPr>
      </w:pPr>
      <w:r>
        <w:rPr>
          <w:rFonts w:ascii="Times New Roman" w:hAnsi="Times New Roman"/>
          <w:b/>
        </w:rPr>
        <w:t>Uppsamlingstillfällen för alla tre delprover</w:t>
      </w:r>
      <w:r w:rsidR="00166BC7">
        <w:rPr>
          <w:rFonts w:ascii="Times New Roman" w:hAnsi="Times New Roman"/>
          <w:b/>
        </w:rPr>
        <w:t>:</w:t>
      </w:r>
    </w:p>
    <w:p w:rsidR="00881DA8" w:rsidRPr="00286C7F" w:rsidRDefault="008B7613" w:rsidP="00881DA8">
      <w:pPr>
        <w:pStyle w:val="Liststycke"/>
        <w:numPr>
          <w:ilvl w:val="0"/>
          <w:numId w:val="14"/>
        </w:numPr>
        <w:rPr>
          <w:rFonts w:ascii="Times New Roman" w:eastAsiaTheme="minorHAnsi" w:hAnsi="Times New Roman"/>
          <w:bCs/>
        </w:rPr>
      </w:pPr>
      <w:r>
        <w:rPr>
          <w:rFonts w:ascii="Times New Roman" w:hAnsi="Times New Roman"/>
          <w:bCs/>
        </w:rPr>
        <w:t>2019-04</w:t>
      </w:r>
      <w:r w:rsidR="00E4112A">
        <w:rPr>
          <w:rFonts w:ascii="Times New Roman" w:hAnsi="Times New Roman"/>
          <w:bCs/>
        </w:rPr>
        <w:t xml:space="preserve">-07 </w:t>
      </w:r>
      <w:proofErr w:type="spellStart"/>
      <w:r w:rsidR="00E4112A">
        <w:rPr>
          <w:rFonts w:ascii="Times New Roman" w:hAnsi="Times New Roman"/>
          <w:bCs/>
        </w:rPr>
        <w:t>kl</w:t>
      </w:r>
      <w:proofErr w:type="spellEnd"/>
      <w:r w:rsidR="00E4112A">
        <w:rPr>
          <w:rFonts w:ascii="Times New Roman" w:hAnsi="Times New Roman"/>
          <w:bCs/>
        </w:rPr>
        <w:t xml:space="preserve"> 8:00</w:t>
      </w:r>
      <w:r w:rsidR="00881DA8" w:rsidRPr="00286C7F">
        <w:rPr>
          <w:rFonts w:ascii="Times New Roman" w:hAnsi="Times New Roman"/>
          <w:bCs/>
        </w:rPr>
        <w:t xml:space="preserve"> </w:t>
      </w:r>
      <w:proofErr w:type="gramStart"/>
      <w:r w:rsidR="00881DA8" w:rsidRPr="00286C7F">
        <w:rPr>
          <w:rFonts w:ascii="Times New Roman" w:hAnsi="Times New Roman"/>
          <w:bCs/>
        </w:rPr>
        <w:t>–</w:t>
      </w:r>
      <w:r>
        <w:rPr>
          <w:rFonts w:ascii="Times New Roman" w:hAnsi="Times New Roman"/>
          <w:bCs/>
        </w:rPr>
        <w:t>2019</w:t>
      </w:r>
      <w:proofErr w:type="gramEnd"/>
      <w:r>
        <w:rPr>
          <w:rFonts w:ascii="Times New Roman" w:hAnsi="Times New Roman"/>
          <w:bCs/>
        </w:rPr>
        <w:t>-04</w:t>
      </w:r>
      <w:r w:rsidR="00E4112A">
        <w:rPr>
          <w:rFonts w:ascii="Times New Roman" w:hAnsi="Times New Roman"/>
          <w:bCs/>
        </w:rPr>
        <w:t xml:space="preserve">-08 </w:t>
      </w:r>
      <w:proofErr w:type="spellStart"/>
      <w:r w:rsidR="00E4112A">
        <w:rPr>
          <w:rFonts w:ascii="Times New Roman" w:hAnsi="Times New Roman"/>
          <w:bCs/>
        </w:rPr>
        <w:t>kl</w:t>
      </w:r>
      <w:proofErr w:type="spellEnd"/>
      <w:r w:rsidR="00E4112A">
        <w:rPr>
          <w:rFonts w:ascii="Times New Roman" w:hAnsi="Times New Roman"/>
          <w:bCs/>
        </w:rPr>
        <w:t xml:space="preserve"> 18:00</w:t>
      </w:r>
    </w:p>
    <w:p w:rsidR="00881DA8" w:rsidRPr="00286C7F" w:rsidRDefault="008B7613" w:rsidP="00881DA8">
      <w:pPr>
        <w:pStyle w:val="Liststycke"/>
        <w:numPr>
          <w:ilvl w:val="0"/>
          <w:numId w:val="14"/>
        </w:numPr>
        <w:rPr>
          <w:rFonts w:ascii="Times New Roman" w:hAnsi="Times New Roman"/>
          <w:bCs/>
        </w:rPr>
      </w:pPr>
      <w:r>
        <w:rPr>
          <w:rFonts w:ascii="Times New Roman" w:hAnsi="Times New Roman"/>
          <w:bCs/>
        </w:rPr>
        <w:t>2019-08</w:t>
      </w:r>
      <w:r w:rsidR="00E4112A">
        <w:rPr>
          <w:rFonts w:ascii="Times New Roman" w:hAnsi="Times New Roman"/>
          <w:bCs/>
        </w:rPr>
        <w:t xml:space="preserve">-18 </w:t>
      </w:r>
      <w:proofErr w:type="spellStart"/>
      <w:r w:rsidR="00E4112A">
        <w:rPr>
          <w:rFonts w:ascii="Times New Roman" w:hAnsi="Times New Roman"/>
          <w:bCs/>
        </w:rPr>
        <w:t>kl</w:t>
      </w:r>
      <w:proofErr w:type="spellEnd"/>
      <w:r w:rsidR="00E4112A">
        <w:rPr>
          <w:rFonts w:ascii="Times New Roman" w:hAnsi="Times New Roman"/>
          <w:bCs/>
        </w:rPr>
        <w:t xml:space="preserve"> 8:00</w:t>
      </w:r>
      <w:r w:rsidR="00881DA8" w:rsidRPr="00E4112A">
        <w:rPr>
          <w:rFonts w:ascii="Times New Roman" w:hAnsi="Times New Roman"/>
          <w:bCs/>
        </w:rPr>
        <w:t xml:space="preserve"> </w:t>
      </w:r>
      <w:proofErr w:type="gramStart"/>
      <w:r w:rsidR="00881DA8" w:rsidRPr="00286C7F">
        <w:rPr>
          <w:rFonts w:ascii="Times New Roman" w:hAnsi="Times New Roman"/>
          <w:bCs/>
        </w:rPr>
        <w:t>–</w:t>
      </w:r>
      <w:r>
        <w:rPr>
          <w:rFonts w:ascii="Times New Roman" w:hAnsi="Times New Roman"/>
          <w:bCs/>
        </w:rPr>
        <w:t>2019</w:t>
      </w:r>
      <w:proofErr w:type="gramEnd"/>
      <w:r>
        <w:rPr>
          <w:rFonts w:ascii="Times New Roman" w:hAnsi="Times New Roman"/>
          <w:bCs/>
        </w:rPr>
        <w:t>-08</w:t>
      </w:r>
      <w:r w:rsidR="00E4112A">
        <w:rPr>
          <w:rFonts w:ascii="Times New Roman" w:hAnsi="Times New Roman"/>
          <w:bCs/>
        </w:rPr>
        <w:t xml:space="preserve">-19 </w:t>
      </w:r>
      <w:proofErr w:type="spellStart"/>
      <w:r w:rsidR="00E4112A">
        <w:rPr>
          <w:rFonts w:ascii="Times New Roman" w:hAnsi="Times New Roman"/>
          <w:bCs/>
        </w:rPr>
        <w:t>kl</w:t>
      </w:r>
      <w:proofErr w:type="spellEnd"/>
      <w:r w:rsidR="00E4112A">
        <w:rPr>
          <w:rFonts w:ascii="Times New Roman" w:hAnsi="Times New Roman"/>
          <w:bCs/>
        </w:rPr>
        <w:t xml:space="preserve"> 18:00</w:t>
      </w:r>
    </w:p>
    <w:p w:rsidR="00881DA8" w:rsidRDefault="00881DA8" w:rsidP="00881DA8">
      <w:pPr>
        <w:pStyle w:val="Liststycke"/>
        <w:numPr>
          <w:ilvl w:val="0"/>
          <w:numId w:val="14"/>
        </w:numPr>
        <w:rPr>
          <w:rFonts w:ascii="Times New Roman" w:hAnsi="Times New Roman"/>
          <w:bCs/>
        </w:rPr>
      </w:pPr>
      <w:r>
        <w:rPr>
          <w:rFonts w:ascii="Times New Roman" w:hAnsi="Times New Roman"/>
          <w:bCs/>
        </w:rPr>
        <w:t xml:space="preserve">Samt </w:t>
      </w:r>
      <w:r w:rsidR="00E4112A">
        <w:rPr>
          <w:rFonts w:ascii="Times New Roman" w:hAnsi="Times New Roman"/>
          <w:bCs/>
        </w:rPr>
        <w:t>slutet av februari</w:t>
      </w:r>
      <w:r>
        <w:rPr>
          <w:rFonts w:ascii="Times New Roman" w:hAnsi="Times New Roman"/>
          <w:bCs/>
        </w:rPr>
        <w:t xml:space="preserve"> 20</w:t>
      </w:r>
      <w:r w:rsidR="00E4112A">
        <w:rPr>
          <w:rFonts w:ascii="Times New Roman" w:hAnsi="Times New Roman"/>
          <w:bCs/>
        </w:rPr>
        <w:t>20</w:t>
      </w:r>
      <w:r>
        <w:rPr>
          <w:rFonts w:ascii="Times New Roman" w:hAnsi="Times New Roman"/>
          <w:bCs/>
        </w:rPr>
        <w:t xml:space="preserve"> (preliminärt)</w:t>
      </w:r>
    </w:p>
    <w:p w:rsidR="00F04F24" w:rsidRDefault="00F04F24" w:rsidP="005F7AE0">
      <w:pPr>
        <w:rPr>
          <w:rFonts w:ascii="Times New Roman" w:hAnsi="Times New Roman"/>
          <w:color w:val="FF0000"/>
          <w:sz w:val="32"/>
        </w:rPr>
      </w:pPr>
      <w:bookmarkStart w:id="4" w:name="_GoBack"/>
      <w:bookmarkEnd w:id="4"/>
    </w:p>
    <w:p w:rsidR="005F7AE0" w:rsidRPr="00FF4956" w:rsidRDefault="005F7AE0" w:rsidP="005F7AE0">
      <w:pPr>
        <w:rPr>
          <w:rFonts w:ascii="Times New Roman" w:hAnsi="Times New Roman"/>
          <w:sz w:val="32"/>
        </w:rPr>
      </w:pPr>
      <w:r w:rsidRPr="00FF4956">
        <w:rPr>
          <w:rFonts w:ascii="Times New Roman" w:hAnsi="Times New Roman"/>
          <w:sz w:val="32"/>
        </w:rPr>
        <w:t>Frågor</w:t>
      </w:r>
      <w:r w:rsidR="00BB540C" w:rsidRPr="00FF4956">
        <w:rPr>
          <w:rFonts w:ascii="Times New Roman" w:hAnsi="Times New Roman"/>
          <w:sz w:val="32"/>
        </w:rPr>
        <w:t xml:space="preserve"> och mer information</w:t>
      </w:r>
    </w:p>
    <w:p w:rsidR="00BB540C" w:rsidRPr="00FF4956" w:rsidRDefault="00BB540C" w:rsidP="005F7AE0">
      <w:pPr>
        <w:rPr>
          <w:rFonts w:ascii="Times New Roman" w:hAnsi="Times New Roman"/>
          <w:sz w:val="24"/>
        </w:rPr>
      </w:pPr>
      <w:r w:rsidRPr="00FF4956">
        <w:rPr>
          <w:rFonts w:ascii="Times New Roman" w:hAnsi="Times New Roman"/>
          <w:sz w:val="24"/>
        </w:rPr>
        <w:t xml:space="preserve">På Ekonomihögskolans Mymoodle-sida </w:t>
      </w:r>
      <w:hyperlink r:id="rId7" w:history="1">
        <w:r w:rsidRPr="00FF4956">
          <w:rPr>
            <w:rStyle w:val="Hyperlnk"/>
            <w:rFonts w:ascii="Times New Roman" w:hAnsi="Times New Roman"/>
            <w:i/>
            <w:sz w:val="24"/>
          </w:rPr>
          <w:t>Nedlagda kurser vid Ekonomihögskolan</w:t>
        </w:r>
      </w:hyperlink>
      <w:r w:rsidRPr="00FF4956">
        <w:rPr>
          <w:rFonts w:ascii="Times New Roman" w:hAnsi="Times New Roman"/>
          <w:sz w:val="24"/>
        </w:rPr>
        <w:t xml:space="preserve"> finns mer information om</w:t>
      </w:r>
      <w:r w:rsidR="00C60E62">
        <w:rPr>
          <w:rFonts w:ascii="Times New Roman" w:hAnsi="Times New Roman"/>
          <w:sz w:val="24"/>
        </w:rPr>
        <w:t xml:space="preserve"> bland annat</w:t>
      </w:r>
    </w:p>
    <w:p w:rsidR="001014E9" w:rsidRPr="00FF4956" w:rsidRDefault="001014E9" w:rsidP="001014E9">
      <w:pPr>
        <w:pStyle w:val="Liststycke"/>
        <w:numPr>
          <w:ilvl w:val="0"/>
          <w:numId w:val="13"/>
        </w:numPr>
        <w:rPr>
          <w:rFonts w:ascii="Times New Roman" w:hAnsi="Times New Roman"/>
          <w:sz w:val="24"/>
        </w:rPr>
      </w:pPr>
      <w:r w:rsidRPr="00FF4956">
        <w:rPr>
          <w:rFonts w:ascii="Times New Roman" w:hAnsi="Times New Roman"/>
          <w:sz w:val="24"/>
        </w:rPr>
        <w:t>Tentaanmälan</w:t>
      </w:r>
    </w:p>
    <w:p w:rsidR="001014E9" w:rsidRPr="00FF4956" w:rsidRDefault="001014E9" w:rsidP="001014E9">
      <w:pPr>
        <w:pStyle w:val="Liststycke"/>
        <w:numPr>
          <w:ilvl w:val="0"/>
          <w:numId w:val="13"/>
        </w:numPr>
        <w:rPr>
          <w:rFonts w:ascii="Times New Roman" w:hAnsi="Times New Roman"/>
          <w:sz w:val="24"/>
        </w:rPr>
      </w:pPr>
      <w:r w:rsidRPr="00FF4956">
        <w:rPr>
          <w:rFonts w:ascii="Times New Roman" w:hAnsi="Times New Roman"/>
          <w:sz w:val="24"/>
        </w:rPr>
        <w:t xml:space="preserve">åtkomst till kursrum på Mymoodle </w:t>
      </w:r>
    </w:p>
    <w:p w:rsidR="001014E9" w:rsidRPr="00FF4956" w:rsidRDefault="001014E9" w:rsidP="001014E9">
      <w:pPr>
        <w:pStyle w:val="Liststycke"/>
        <w:numPr>
          <w:ilvl w:val="0"/>
          <w:numId w:val="13"/>
        </w:numPr>
        <w:rPr>
          <w:rFonts w:ascii="Times New Roman" w:hAnsi="Times New Roman"/>
          <w:sz w:val="24"/>
        </w:rPr>
      </w:pPr>
      <w:r w:rsidRPr="00FF4956">
        <w:rPr>
          <w:rFonts w:ascii="Times New Roman" w:hAnsi="Times New Roman"/>
          <w:sz w:val="24"/>
        </w:rPr>
        <w:t xml:space="preserve">kursens kontaktpersoner </w:t>
      </w:r>
    </w:p>
    <w:p w:rsidR="001014E9" w:rsidRDefault="001014E9" w:rsidP="001014E9">
      <w:pPr>
        <w:pStyle w:val="Liststycke"/>
        <w:numPr>
          <w:ilvl w:val="0"/>
          <w:numId w:val="13"/>
        </w:numPr>
        <w:rPr>
          <w:rFonts w:ascii="Times New Roman" w:hAnsi="Times New Roman"/>
          <w:sz w:val="24"/>
        </w:rPr>
      </w:pPr>
      <w:r w:rsidRPr="00FF4956">
        <w:rPr>
          <w:rFonts w:ascii="Times New Roman" w:hAnsi="Times New Roman"/>
          <w:sz w:val="24"/>
        </w:rPr>
        <w:t xml:space="preserve">administrativ kontaktperson </w:t>
      </w:r>
    </w:p>
    <w:p w:rsidR="001014E9" w:rsidRPr="00FF4956" w:rsidRDefault="001014E9" w:rsidP="001014E9">
      <w:pPr>
        <w:pStyle w:val="Liststycke"/>
        <w:numPr>
          <w:ilvl w:val="0"/>
          <w:numId w:val="13"/>
        </w:numPr>
        <w:rPr>
          <w:rFonts w:ascii="Times New Roman" w:hAnsi="Times New Roman"/>
          <w:sz w:val="24"/>
        </w:rPr>
      </w:pPr>
      <w:r>
        <w:rPr>
          <w:rFonts w:ascii="Times New Roman" w:hAnsi="Times New Roman"/>
          <w:sz w:val="24"/>
        </w:rPr>
        <w:t>samt aktuell information kring preliminära examinationstillfällen/deadlines</w:t>
      </w:r>
    </w:p>
    <w:p w:rsidR="00515F1D" w:rsidRDefault="00515F1D" w:rsidP="00515F1D">
      <w:pPr>
        <w:rPr>
          <w:rFonts w:ascii="Times New Roman" w:hAnsi="Times New Roman"/>
          <w:sz w:val="24"/>
        </w:rPr>
      </w:pPr>
    </w:p>
    <w:p w:rsidR="00501B55" w:rsidRPr="00390379" w:rsidRDefault="00501B55" w:rsidP="00501B55">
      <w:pPr>
        <w:pStyle w:val="Brdtext"/>
      </w:pPr>
    </w:p>
    <w:sectPr w:rsidR="00501B55" w:rsidRPr="00390379" w:rsidSect="005833E4">
      <w:headerReference w:type="default" r:id="rId8"/>
      <w:footerReference w:type="default" r:id="rId9"/>
      <w:headerReference w:type="first" r:id="rId10"/>
      <w:footerReference w:type="first" r:id="rId11"/>
      <w:pgSz w:w="11906" w:h="16838" w:code="9"/>
      <w:pgMar w:top="-2211" w:right="1661" w:bottom="2155" w:left="2756"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02" w:rsidRDefault="00A20102">
      <w:r>
        <w:separator/>
      </w:r>
    </w:p>
  </w:endnote>
  <w:endnote w:type="continuationSeparator" w:id="0">
    <w:p w:rsidR="00A20102" w:rsidRDefault="00A2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40" w:type="dxa"/>
      <w:tblInd w:w="-37" w:type="dxa"/>
      <w:tblLayout w:type="fixed"/>
      <w:tblCellMar>
        <w:left w:w="0" w:type="dxa"/>
        <w:right w:w="0" w:type="dxa"/>
      </w:tblCellMar>
      <w:tblLook w:val="01E0" w:firstRow="1" w:lastRow="1" w:firstColumn="1" w:lastColumn="1" w:noHBand="0" w:noVBand="0"/>
    </w:tblPr>
    <w:tblGrid>
      <w:gridCol w:w="7740"/>
    </w:tblGrid>
    <w:tr w:rsidR="00A20102" w:rsidTr="007F5BB6">
      <w:trPr>
        <w:trHeight w:val="227"/>
      </w:trPr>
      <w:tc>
        <w:tcPr>
          <w:tcW w:w="7736" w:type="dxa"/>
          <w:vAlign w:val="bottom"/>
          <w:hideMark/>
        </w:tcPr>
        <w:p w:rsidR="00A20102" w:rsidRDefault="00A20102">
          <w:pPr>
            <w:pStyle w:val="Foretag"/>
          </w:pPr>
          <w:r>
            <w:t>Linnéuniversitetet</w:t>
          </w:r>
        </w:p>
      </w:tc>
    </w:tr>
    <w:tr w:rsidR="00A20102" w:rsidTr="007F5BB6">
      <w:trPr>
        <w:trHeight w:val="79"/>
      </w:trPr>
      <w:tc>
        <w:tcPr>
          <w:tcW w:w="7736" w:type="dxa"/>
          <w:tcBorders>
            <w:top w:val="single" w:sz="4" w:space="0" w:color="auto"/>
            <w:left w:val="nil"/>
            <w:bottom w:val="nil"/>
            <w:right w:val="nil"/>
          </w:tcBorders>
        </w:tcPr>
        <w:p w:rsidR="00A20102" w:rsidRDefault="00A20102">
          <w:pPr>
            <w:pStyle w:val="Sidfot"/>
            <w:spacing w:line="240" w:lineRule="auto"/>
            <w:rPr>
              <w:noProof/>
              <w:sz w:val="2"/>
              <w:szCs w:val="2"/>
            </w:rPr>
          </w:pPr>
        </w:p>
      </w:tc>
    </w:tr>
    <w:tr w:rsidR="00A20102" w:rsidTr="007F5BB6">
      <w:tc>
        <w:tcPr>
          <w:tcW w:w="7736" w:type="dxa"/>
          <w:hideMark/>
        </w:tcPr>
        <w:p w:rsidR="00A20102" w:rsidRPr="00255785" w:rsidRDefault="00A20102">
          <w:pPr>
            <w:pStyle w:val="FotKursiv"/>
            <w:rPr>
              <w:lang w:val="sv-SE"/>
            </w:rPr>
          </w:pPr>
          <w:r w:rsidRPr="00255785">
            <w:rPr>
              <w:lang w:val="sv-SE"/>
            </w:rPr>
            <w:t>Ekonomihögskolan</w:t>
          </w:r>
        </w:p>
        <w:p w:rsidR="00A20102" w:rsidRDefault="00A20102">
          <w:pPr>
            <w:pStyle w:val="Sidfot"/>
            <w:rPr>
              <w:noProof/>
            </w:rPr>
          </w:pPr>
          <w:r>
            <w:rPr>
              <w:noProof/>
            </w:rPr>
            <w:t xml:space="preserve">35195 Växjö • </w:t>
          </w:r>
          <w:r w:rsidRPr="00255785">
            <w:rPr>
              <w:i/>
              <w:noProof/>
            </w:rPr>
            <w:t>Besöksadress</w:t>
          </w:r>
          <w:r>
            <w:rPr>
              <w:noProof/>
            </w:rPr>
            <w:t xml:space="preserve"> Universitetsplatsen 1 • </w:t>
          </w:r>
          <w:r w:rsidRPr="00255785">
            <w:rPr>
              <w:i/>
              <w:noProof/>
            </w:rPr>
            <w:t>Telefon</w:t>
          </w:r>
          <w:r>
            <w:rPr>
              <w:noProof/>
            </w:rPr>
            <w:t xml:space="preserve"> 0772-288000 • </w:t>
          </w:r>
          <w:r w:rsidRPr="00255785">
            <w:rPr>
              <w:i/>
              <w:noProof/>
            </w:rPr>
            <w:t>E-post</w:t>
          </w:r>
          <w:r>
            <w:rPr>
              <w:noProof/>
            </w:rPr>
            <w:t xml:space="preserve"> ekonomihogskolan@lnu.se • Lnu.se</w:t>
          </w:r>
        </w:p>
      </w:tc>
    </w:tr>
  </w:tbl>
  <w:p w:rsidR="00A20102" w:rsidRDefault="00A2010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9E" w:rsidRPr="00087E4A" w:rsidRDefault="0091329E" w:rsidP="0091329E">
    <w:pPr>
      <w:jc w:val="right"/>
      <w:rPr>
        <w:rFonts w:ascii="Times New Roman" w:hAnsi="Times New Roman"/>
        <w:i/>
      </w:rPr>
    </w:pPr>
    <w:r w:rsidRPr="00087E4A">
      <w:rPr>
        <w:rFonts w:ascii="Times New Roman" w:hAnsi="Times New Roman"/>
        <w:i/>
      </w:rPr>
      <w:t>Forts på nästa sida…</w:t>
    </w:r>
  </w:p>
  <w:p w:rsidR="005833E4" w:rsidRPr="005833E4" w:rsidRDefault="005833E4">
    <w:pPr>
      <w:rPr>
        <w:sz w:val="16"/>
      </w:rPr>
    </w:pPr>
    <w:r w:rsidRPr="005833E4">
      <w:rPr>
        <w:sz w:val="16"/>
      </w:rPr>
      <w:t>*Preliminära datum, håll dig uppdaterad via</w:t>
    </w:r>
    <w:r w:rsidR="009A468A">
      <w:rPr>
        <w:sz w:val="16"/>
      </w:rPr>
      <w:t xml:space="preserve"> kursens</w:t>
    </w:r>
    <w:r w:rsidRPr="005833E4">
      <w:rPr>
        <w:sz w:val="16"/>
      </w:rPr>
      <w:t xml:space="preserve"> </w:t>
    </w:r>
    <w:r w:rsidR="009A468A">
      <w:rPr>
        <w:sz w:val="16"/>
      </w:rPr>
      <w:t>MyMoodle-sida</w:t>
    </w:r>
  </w:p>
  <w:tbl>
    <w:tblPr>
      <w:tblW w:w="7736" w:type="dxa"/>
      <w:tblInd w:w="-37" w:type="dxa"/>
      <w:tblLayout w:type="fixed"/>
      <w:tblCellMar>
        <w:left w:w="0" w:type="dxa"/>
        <w:right w:w="0" w:type="dxa"/>
      </w:tblCellMar>
      <w:tblLook w:val="01E0" w:firstRow="1" w:lastRow="1" w:firstColumn="1" w:lastColumn="1" w:noHBand="0" w:noVBand="0"/>
    </w:tblPr>
    <w:tblGrid>
      <w:gridCol w:w="7736"/>
    </w:tblGrid>
    <w:tr w:rsidR="00A20102" w:rsidRPr="00B07257" w:rsidTr="00390379">
      <w:trPr>
        <w:trHeight w:val="227"/>
      </w:trPr>
      <w:tc>
        <w:tcPr>
          <w:tcW w:w="7736" w:type="dxa"/>
          <w:shd w:val="clear" w:color="auto" w:fill="auto"/>
          <w:vAlign w:val="bottom"/>
        </w:tcPr>
        <w:p w:rsidR="00A20102" w:rsidRPr="00B07257" w:rsidRDefault="00A20102" w:rsidP="00390379">
          <w:pPr>
            <w:pStyle w:val="Foretag"/>
          </w:pPr>
          <w:bookmarkStart w:id="8" w:name="bmForetag"/>
          <w:bookmarkStart w:id="9" w:name="bmFot"/>
          <w:bookmarkEnd w:id="8"/>
          <w:r>
            <w:t>Linnéuniversitetet</w:t>
          </w:r>
        </w:p>
      </w:tc>
    </w:tr>
    <w:tr w:rsidR="00A20102" w:rsidRPr="00390379" w:rsidTr="00390379">
      <w:trPr>
        <w:trHeight w:hRule="exact" w:val="79"/>
      </w:trPr>
      <w:tc>
        <w:tcPr>
          <w:tcW w:w="7736" w:type="dxa"/>
          <w:tcBorders>
            <w:top w:val="single" w:sz="4" w:space="0" w:color="auto"/>
          </w:tcBorders>
          <w:shd w:val="clear" w:color="auto" w:fill="auto"/>
        </w:tcPr>
        <w:p w:rsidR="00A20102" w:rsidRPr="00390379" w:rsidRDefault="00A20102" w:rsidP="00390379">
          <w:pPr>
            <w:pStyle w:val="Sidfot"/>
            <w:spacing w:line="240" w:lineRule="auto"/>
            <w:rPr>
              <w:noProof/>
              <w:sz w:val="2"/>
              <w:szCs w:val="2"/>
            </w:rPr>
          </w:pPr>
        </w:p>
      </w:tc>
    </w:tr>
    <w:tr w:rsidR="00A20102" w:rsidRPr="00390379" w:rsidTr="00390379">
      <w:tc>
        <w:tcPr>
          <w:tcW w:w="7736" w:type="dxa"/>
          <w:shd w:val="clear" w:color="auto" w:fill="auto"/>
        </w:tcPr>
        <w:p w:rsidR="00A20102" w:rsidRPr="00255785" w:rsidRDefault="00A20102" w:rsidP="00390379">
          <w:pPr>
            <w:pStyle w:val="FotKursiv"/>
            <w:rPr>
              <w:lang w:val="sv-SE"/>
            </w:rPr>
          </w:pPr>
          <w:bookmarkStart w:id="10" w:name="bmInst"/>
          <w:bookmarkEnd w:id="10"/>
          <w:r w:rsidRPr="00255785">
            <w:rPr>
              <w:lang w:val="sv-SE"/>
            </w:rPr>
            <w:t>Ekonomihögskolan</w:t>
          </w:r>
        </w:p>
        <w:p w:rsidR="00A20102" w:rsidRPr="00624335" w:rsidRDefault="00A20102" w:rsidP="00390379">
          <w:pPr>
            <w:pStyle w:val="Sidfot"/>
            <w:rPr>
              <w:noProof/>
            </w:rPr>
          </w:pPr>
          <w:bookmarkStart w:id="11" w:name="bmPostnr"/>
          <w:bookmarkEnd w:id="11"/>
          <w:r>
            <w:rPr>
              <w:noProof/>
            </w:rPr>
            <w:t xml:space="preserve">35195 Växjö </w:t>
          </w:r>
          <w:bookmarkStart w:id="12" w:name="bmPunkt1"/>
          <w:bookmarkEnd w:id="12"/>
          <w:r>
            <w:rPr>
              <w:noProof/>
            </w:rPr>
            <w:t xml:space="preserve">• </w:t>
          </w:r>
          <w:bookmarkStart w:id="13" w:name="bmBesokRub"/>
          <w:r w:rsidRPr="00255785">
            <w:rPr>
              <w:i/>
              <w:noProof/>
            </w:rPr>
            <w:t>Besöksadress</w:t>
          </w:r>
          <w:bookmarkEnd w:id="13"/>
          <w:r>
            <w:rPr>
              <w:noProof/>
            </w:rPr>
            <w:t xml:space="preserve"> </w:t>
          </w:r>
          <w:bookmarkStart w:id="14" w:name="bmBesok"/>
          <w:bookmarkEnd w:id="14"/>
          <w:r>
            <w:rPr>
              <w:noProof/>
            </w:rPr>
            <w:t xml:space="preserve">Universitetsplatsen 1 </w:t>
          </w:r>
          <w:bookmarkStart w:id="15" w:name="bmPunkt2"/>
          <w:bookmarkEnd w:id="15"/>
          <w:r>
            <w:rPr>
              <w:noProof/>
            </w:rPr>
            <w:t xml:space="preserve">• </w:t>
          </w:r>
          <w:bookmarkStart w:id="16" w:name="bmTelVxlRub"/>
          <w:r w:rsidRPr="00255785">
            <w:rPr>
              <w:i/>
              <w:noProof/>
            </w:rPr>
            <w:t>Telefon</w:t>
          </w:r>
          <w:bookmarkEnd w:id="16"/>
          <w:r>
            <w:rPr>
              <w:noProof/>
            </w:rPr>
            <w:t xml:space="preserve"> </w:t>
          </w:r>
          <w:bookmarkStart w:id="17" w:name="bmTelVxl"/>
          <w:bookmarkEnd w:id="17"/>
          <w:r>
            <w:rPr>
              <w:noProof/>
            </w:rPr>
            <w:t xml:space="preserve">0772-288000 </w:t>
          </w:r>
          <w:bookmarkStart w:id="18" w:name="bmPunkt3"/>
          <w:bookmarkEnd w:id="18"/>
          <w:r>
            <w:rPr>
              <w:noProof/>
            </w:rPr>
            <w:t xml:space="preserve">• </w:t>
          </w:r>
          <w:bookmarkStart w:id="19" w:name="bmEpostRub"/>
          <w:r w:rsidRPr="00255785">
            <w:rPr>
              <w:i/>
              <w:noProof/>
            </w:rPr>
            <w:t>E-post</w:t>
          </w:r>
          <w:bookmarkEnd w:id="19"/>
          <w:r>
            <w:rPr>
              <w:noProof/>
            </w:rPr>
            <w:t xml:space="preserve"> </w:t>
          </w:r>
          <w:bookmarkStart w:id="20" w:name="bmEpost"/>
          <w:bookmarkEnd w:id="20"/>
          <w:r>
            <w:rPr>
              <w:noProof/>
            </w:rPr>
            <w:t xml:space="preserve">ekonomihogskolan@lnu.se </w:t>
          </w:r>
          <w:bookmarkStart w:id="21" w:name="bmPunkt5"/>
          <w:bookmarkEnd w:id="21"/>
          <w:r>
            <w:rPr>
              <w:noProof/>
            </w:rPr>
            <w:t xml:space="preserve">• </w:t>
          </w:r>
          <w:bookmarkStart w:id="22" w:name="bmWww"/>
          <w:bookmarkEnd w:id="22"/>
          <w:r>
            <w:rPr>
              <w:noProof/>
            </w:rPr>
            <w:t>Lnu.se</w:t>
          </w:r>
        </w:p>
      </w:tc>
    </w:tr>
    <w:bookmarkEnd w:id="9"/>
  </w:tbl>
  <w:p w:rsidR="00A20102" w:rsidRPr="005A2E64" w:rsidRDefault="00A20102" w:rsidP="005A2E64">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02" w:rsidRDefault="00A20102">
      <w:r>
        <w:separator/>
      </w:r>
    </w:p>
  </w:footnote>
  <w:footnote w:type="continuationSeparator" w:id="0">
    <w:p w:rsidR="00A20102" w:rsidRDefault="00A2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723" w:type="dxa"/>
      <w:tblInd w:w="-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16"/>
      <w:gridCol w:w="6677"/>
      <w:gridCol w:w="2030"/>
    </w:tblGrid>
    <w:tr w:rsidR="00A20102" w:rsidTr="00B31D55">
      <w:trPr>
        <w:cantSplit/>
        <w:trHeight w:hRule="exact" w:val="2835"/>
      </w:trPr>
      <w:tc>
        <w:tcPr>
          <w:tcW w:w="2016" w:type="dxa"/>
          <w:tcMar>
            <w:right w:w="113" w:type="dxa"/>
          </w:tcMar>
        </w:tcPr>
        <w:p w:rsidR="00A20102" w:rsidRDefault="00A20102" w:rsidP="003E03EC">
          <w:pPr>
            <w:pStyle w:val="Sidhuvud"/>
            <w:spacing w:before="10"/>
          </w:pPr>
        </w:p>
      </w:tc>
      <w:tc>
        <w:tcPr>
          <w:tcW w:w="6677" w:type="dxa"/>
          <w:tcBorders>
            <w:left w:val="nil"/>
          </w:tcBorders>
          <w:tcMar>
            <w:left w:w="113" w:type="dxa"/>
          </w:tcMar>
        </w:tcPr>
        <w:p w:rsidR="00A20102" w:rsidRDefault="00A20102" w:rsidP="003E03EC">
          <w:pPr>
            <w:pStyle w:val="Brdtext"/>
            <w:spacing w:before="10"/>
          </w:pPr>
        </w:p>
      </w:tc>
      <w:tc>
        <w:tcPr>
          <w:tcW w:w="2030" w:type="dxa"/>
        </w:tcPr>
        <w:p w:rsidR="00A20102" w:rsidRDefault="00A20102" w:rsidP="003E03EC">
          <w:pPr>
            <w:pStyle w:val="Brdtext"/>
            <w:spacing w:before="10"/>
          </w:pPr>
          <w:r>
            <w:t xml:space="preserve">Sida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6769C7">
            <w:rPr>
              <w:rStyle w:val="Sidnummer"/>
              <w:noProof/>
            </w:rPr>
            <w:t>2</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6769C7">
            <w:rPr>
              <w:rStyle w:val="Sidnummer"/>
              <w:noProof/>
            </w:rPr>
            <w:t>2</w:t>
          </w:r>
          <w:r w:rsidRPr="0008546D">
            <w:rPr>
              <w:rStyle w:val="Sidnummer"/>
            </w:rPr>
            <w:fldChar w:fldCharType="end"/>
          </w:r>
          <w:r w:rsidRPr="0008546D">
            <w:rPr>
              <w:rStyle w:val="Sidnummer"/>
            </w:rPr>
            <w:t>)</w:t>
          </w:r>
        </w:p>
      </w:tc>
    </w:tr>
  </w:tbl>
  <w:p w:rsidR="00A20102" w:rsidRDefault="00A2010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723" w:type="dxa"/>
      <w:tblInd w:w="-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16"/>
      <w:gridCol w:w="6677"/>
      <w:gridCol w:w="2030"/>
    </w:tblGrid>
    <w:tr w:rsidR="00A20102" w:rsidTr="00390379">
      <w:trPr>
        <w:cantSplit/>
        <w:trHeight w:hRule="exact" w:val="2835"/>
      </w:trPr>
      <w:tc>
        <w:tcPr>
          <w:tcW w:w="2016" w:type="dxa"/>
          <w:tcBorders>
            <w:right w:val="single" w:sz="4" w:space="0" w:color="auto"/>
          </w:tcBorders>
          <w:tcMar>
            <w:right w:w="113" w:type="dxa"/>
          </w:tcMar>
        </w:tcPr>
        <w:p w:rsidR="00A20102" w:rsidRDefault="00A20102" w:rsidP="00390379">
          <w:pPr>
            <w:pStyle w:val="Sidhuvud"/>
            <w:spacing w:before="10"/>
          </w:pPr>
          <w:bookmarkStart w:id="5" w:name="bmSigill"/>
          <w:bookmarkStart w:id="6" w:name="bmHuvud"/>
          <w:r>
            <w:rPr>
              <w:lang w:eastAsia="sv-SE"/>
            </w:rPr>
            <w:drawing>
              <wp:inline distT="0" distB="0" distL="0" distR="0" wp14:anchorId="4C110321" wp14:editId="43B1DA6F">
                <wp:extent cx="266700" cy="350520"/>
                <wp:effectExtent l="0" t="0" r="0" b="0"/>
                <wp:docPr id="11" name="Picture 11" descr="Lnu_Symbol_7_5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nu_Symbol_7_5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50520"/>
                        </a:xfrm>
                        <a:prstGeom prst="rect">
                          <a:avLst/>
                        </a:prstGeom>
                        <a:noFill/>
                        <a:ln>
                          <a:noFill/>
                        </a:ln>
                      </pic:spPr>
                    </pic:pic>
                  </a:graphicData>
                </a:graphic>
              </wp:inline>
            </w:drawing>
          </w:r>
          <w:bookmarkEnd w:id="5"/>
        </w:p>
      </w:tc>
      <w:tc>
        <w:tcPr>
          <w:tcW w:w="6677" w:type="dxa"/>
          <w:tcBorders>
            <w:left w:val="single" w:sz="4" w:space="0" w:color="auto"/>
          </w:tcBorders>
          <w:shd w:val="clear" w:color="auto" w:fill="auto"/>
          <w:tcMar>
            <w:left w:w="113" w:type="dxa"/>
          </w:tcMar>
        </w:tcPr>
        <w:p w:rsidR="00A20102" w:rsidRDefault="00A20102" w:rsidP="00390379">
          <w:pPr>
            <w:pStyle w:val="Brdtext"/>
            <w:spacing w:before="10"/>
          </w:pPr>
          <w:bookmarkStart w:id="7" w:name="bmLogga"/>
          <w:r>
            <w:rPr>
              <w:noProof/>
            </w:rPr>
            <w:drawing>
              <wp:inline distT="0" distB="0" distL="0" distR="0" wp14:anchorId="1915BF2D" wp14:editId="7253D592">
                <wp:extent cx="2103120" cy="403860"/>
                <wp:effectExtent l="0" t="0" r="0" b="0"/>
                <wp:docPr id="14" name="Picture 14" descr="LULogga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LoggaS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403860"/>
                        </a:xfrm>
                        <a:prstGeom prst="rect">
                          <a:avLst/>
                        </a:prstGeom>
                        <a:noFill/>
                        <a:ln>
                          <a:noFill/>
                        </a:ln>
                      </pic:spPr>
                    </pic:pic>
                  </a:graphicData>
                </a:graphic>
              </wp:inline>
            </w:drawing>
          </w:r>
          <w:bookmarkEnd w:id="7"/>
        </w:p>
      </w:tc>
      <w:tc>
        <w:tcPr>
          <w:tcW w:w="2030" w:type="dxa"/>
        </w:tcPr>
        <w:p w:rsidR="00A20102" w:rsidRDefault="00A20102" w:rsidP="0093059A">
          <w:pPr>
            <w:pStyle w:val="Brdtext"/>
            <w:spacing w:before="10"/>
          </w:pPr>
          <w:r>
            <w:rPr>
              <w:rStyle w:val="Sidnummer"/>
            </w:rPr>
            <w:t xml:space="preserve">Sida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6769C7">
            <w:rPr>
              <w:rStyle w:val="Sidnummer"/>
              <w:noProof/>
            </w:rPr>
            <w:t>1</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6769C7">
            <w:rPr>
              <w:rStyle w:val="Sidnummer"/>
              <w:noProof/>
            </w:rPr>
            <w:t>2</w:t>
          </w:r>
          <w:r w:rsidRPr="0008546D">
            <w:rPr>
              <w:rStyle w:val="Sidnummer"/>
            </w:rPr>
            <w:fldChar w:fldCharType="end"/>
          </w:r>
          <w:r w:rsidRPr="0008546D">
            <w:rPr>
              <w:rStyle w:val="Sidnummer"/>
            </w:rPr>
            <w:t>)</w:t>
          </w:r>
        </w:p>
      </w:tc>
    </w:tr>
    <w:bookmarkEnd w:id="6"/>
  </w:tbl>
  <w:p w:rsidR="00A20102" w:rsidRPr="002E10FA" w:rsidRDefault="00A20102" w:rsidP="002E10FA">
    <w:pPr>
      <w:pStyle w:val="Sidhuvud"/>
    </w:pPr>
  </w:p>
  <w:p w:rsidR="00A20102" w:rsidRDefault="00A201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74F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5A2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2007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E0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DAB9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F0B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8C8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F3CA9"/>
    <w:multiLevelType w:val="hybridMultilevel"/>
    <w:tmpl w:val="B6964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0B76AA"/>
    <w:multiLevelType w:val="hybridMultilevel"/>
    <w:tmpl w:val="F46EA9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AB758C"/>
    <w:multiLevelType w:val="hybridMultilevel"/>
    <w:tmpl w:val="761EF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C54A3E"/>
    <w:multiLevelType w:val="hybridMultilevel"/>
    <w:tmpl w:val="ACF6FE50"/>
    <w:lvl w:ilvl="0" w:tplc="6D1EB93C">
      <w:start w:val="1406"/>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0F3370"/>
    <w:multiLevelType w:val="hybridMultilevel"/>
    <w:tmpl w:val="34D42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79"/>
    <w:rsid w:val="0000078F"/>
    <w:rsid w:val="000027F0"/>
    <w:rsid w:val="00011971"/>
    <w:rsid w:val="00016BC8"/>
    <w:rsid w:val="00020667"/>
    <w:rsid w:val="00024F30"/>
    <w:rsid w:val="000315C4"/>
    <w:rsid w:val="00032311"/>
    <w:rsid w:val="000342D8"/>
    <w:rsid w:val="00040E3B"/>
    <w:rsid w:val="000505F1"/>
    <w:rsid w:val="000538B8"/>
    <w:rsid w:val="00060697"/>
    <w:rsid w:val="00062A3B"/>
    <w:rsid w:val="00064CCA"/>
    <w:rsid w:val="00066BF1"/>
    <w:rsid w:val="00073E05"/>
    <w:rsid w:val="00075A59"/>
    <w:rsid w:val="00080CCE"/>
    <w:rsid w:val="000811F7"/>
    <w:rsid w:val="00082FAD"/>
    <w:rsid w:val="00084D43"/>
    <w:rsid w:val="0008546D"/>
    <w:rsid w:val="00087297"/>
    <w:rsid w:val="00087E4A"/>
    <w:rsid w:val="00092C8F"/>
    <w:rsid w:val="000941D0"/>
    <w:rsid w:val="000A2244"/>
    <w:rsid w:val="000A2B6C"/>
    <w:rsid w:val="000A2D04"/>
    <w:rsid w:val="000A76F9"/>
    <w:rsid w:val="000C6764"/>
    <w:rsid w:val="000D0A6D"/>
    <w:rsid w:val="000D0AC6"/>
    <w:rsid w:val="000D1DB0"/>
    <w:rsid w:val="000E1C7E"/>
    <w:rsid w:val="000E4197"/>
    <w:rsid w:val="000E4AF4"/>
    <w:rsid w:val="000E4F30"/>
    <w:rsid w:val="000F1B29"/>
    <w:rsid w:val="000F651A"/>
    <w:rsid w:val="000F7A77"/>
    <w:rsid w:val="001014E9"/>
    <w:rsid w:val="00114D2A"/>
    <w:rsid w:val="001150BE"/>
    <w:rsid w:val="00120217"/>
    <w:rsid w:val="00124665"/>
    <w:rsid w:val="00126181"/>
    <w:rsid w:val="00134FEF"/>
    <w:rsid w:val="00136947"/>
    <w:rsid w:val="0014360D"/>
    <w:rsid w:val="001510EB"/>
    <w:rsid w:val="00151AB3"/>
    <w:rsid w:val="00154C8B"/>
    <w:rsid w:val="00162D3A"/>
    <w:rsid w:val="001640C3"/>
    <w:rsid w:val="00166BC7"/>
    <w:rsid w:val="00166F8D"/>
    <w:rsid w:val="00170C8C"/>
    <w:rsid w:val="00173616"/>
    <w:rsid w:val="0018067C"/>
    <w:rsid w:val="00182061"/>
    <w:rsid w:val="00192031"/>
    <w:rsid w:val="0019350B"/>
    <w:rsid w:val="00193EF6"/>
    <w:rsid w:val="00195687"/>
    <w:rsid w:val="00196B8D"/>
    <w:rsid w:val="00197D28"/>
    <w:rsid w:val="001A7CF5"/>
    <w:rsid w:val="001B3D80"/>
    <w:rsid w:val="001B5ADB"/>
    <w:rsid w:val="001C0CFB"/>
    <w:rsid w:val="001C15F8"/>
    <w:rsid w:val="001C1BCC"/>
    <w:rsid w:val="001D5AE9"/>
    <w:rsid w:val="001E462D"/>
    <w:rsid w:val="001F07A2"/>
    <w:rsid w:val="001F3D4F"/>
    <w:rsid w:val="00207488"/>
    <w:rsid w:val="002122C7"/>
    <w:rsid w:val="00217491"/>
    <w:rsid w:val="00217DC6"/>
    <w:rsid w:val="00224645"/>
    <w:rsid w:val="00226184"/>
    <w:rsid w:val="00232882"/>
    <w:rsid w:val="00233285"/>
    <w:rsid w:val="00235B71"/>
    <w:rsid w:val="002509AC"/>
    <w:rsid w:val="002509C6"/>
    <w:rsid w:val="00252B9B"/>
    <w:rsid w:val="00252DAE"/>
    <w:rsid w:val="00255785"/>
    <w:rsid w:val="002627FB"/>
    <w:rsid w:val="0026396B"/>
    <w:rsid w:val="002662BD"/>
    <w:rsid w:val="002663C7"/>
    <w:rsid w:val="00267F03"/>
    <w:rsid w:val="00277EE8"/>
    <w:rsid w:val="00280A57"/>
    <w:rsid w:val="00282659"/>
    <w:rsid w:val="00282856"/>
    <w:rsid w:val="00283837"/>
    <w:rsid w:val="00283920"/>
    <w:rsid w:val="00292561"/>
    <w:rsid w:val="00295A40"/>
    <w:rsid w:val="002A79D7"/>
    <w:rsid w:val="002B13B7"/>
    <w:rsid w:val="002B730E"/>
    <w:rsid w:val="002C028E"/>
    <w:rsid w:val="002C04AB"/>
    <w:rsid w:val="002C25B7"/>
    <w:rsid w:val="002C5D82"/>
    <w:rsid w:val="002D0688"/>
    <w:rsid w:val="002E10FA"/>
    <w:rsid w:val="002E432A"/>
    <w:rsid w:val="002E56B2"/>
    <w:rsid w:val="002F4E95"/>
    <w:rsid w:val="002F54F3"/>
    <w:rsid w:val="002F7DDB"/>
    <w:rsid w:val="00301608"/>
    <w:rsid w:val="00301FC3"/>
    <w:rsid w:val="00306CB0"/>
    <w:rsid w:val="0031035D"/>
    <w:rsid w:val="00313AB0"/>
    <w:rsid w:val="00314B87"/>
    <w:rsid w:val="003244BA"/>
    <w:rsid w:val="003256F2"/>
    <w:rsid w:val="003309C9"/>
    <w:rsid w:val="003329B7"/>
    <w:rsid w:val="00336A00"/>
    <w:rsid w:val="0033717F"/>
    <w:rsid w:val="00342667"/>
    <w:rsid w:val="003468DE"/>
    <w:rsid w:val="00355B6B"/>
    <w:rsid w:val="00357C3B"/>
    <w:rsid w:val="00357DEF"/>
    <w:rsid w:val="003657DB"/>
    <w:rsid w:val="00366A31"/>
    <w:rsid w:val="003728F7"/>
    <w:rsid w:val="00372E9E"/>
    <w:rsid w:val="00373617"/>
    <w:rsid w:val="003818F3"/>
    <w:rsid w:val="00381AE3"/>
    <w:rsid w:val="00384AD1"/>
    <w:rsid w:val="0038572C"/>
    <w:rsid w:val="00387ABA"/>
    <w:rsid w:val="00387BBA"/>
    <w:rsid w:val="00390379"/>
    <w:rsid w:val="00392616"/>
    <w:rsid w:val="003947E7"/>
    <w:rsid w:val="003957E4"/>
    <w:rsid w:val="0039681A"/>
    <w:rsid w:val="003A232E"/>
    <w:rsid w:val="003A4C6D"/>
    <w:rsid w:val="003B09E7"/>
    <w:rsid w:val="003C3FD3"/>
    <w:rsid w:val="003C65C6"/>
    <w:rsid w:val="003D212A"/>
    <w:rsid w:val="003D3B4C"/>
    <w:rsid w:val="003D5575"/>
    <w:rsid w:val="003E03EC"/>
    <w:rsid w:val="003F0D8A"/>
    <w:rsid w:val="00405821"/>
    <w:rsid w:val="004061A1"/>
    <w:rsid w:val="0040694D"/>
    <w:rsid w:val="00406CF4"/>
    <w:rsid w:val="00407F3D"/>
    <w:rsid w:val="00426665"/>
    <w:rsid w:val="00435D13"/>
    <w:rsid w:val="0044227A"/>
    <w:rsid w:val="00442EA5"/>
    <w:rsid w:val="00451CA9"/>
    <w:rsid w:val="00452CA4"/>
    <w:rsid w:val="004648A8"/>
    <w:rsid w:val="00473ABA"/>
    <w:rsid w:val="004871AA"/>
    <w:rsid w:val="00490C27"/>
    <w:rsid w:val="00493B3C"/>
    <w:rsid w:val="00493BEE"/>
    <w:rsid w:val="00494C68"/>
    <w:rsid w:val="004969C9"/>
    <w:rsid w:val="00497DD7"/>
    <w:rsid w:val="004A555D"/>
    <w:rsid w:val="004B10A5"/>
    <w:rsid w:val="004B44FA"/>
    <w:rsid w:val="004C030D"/>
    <w:rsid w:val="004C34B5"/>
    <w:rsid w:val="004D6B9F"/>
    <w:rsid w:val="004E2A04"/>
    <w:rsid w:val="004E52C7"/>
    <w:rsid w:val="004F29ED"/>
    <w:rsid w:val="004F32FD"/>
    <w:rsid w:val="004F643D"/>
    <w:rsid w:val="004F7E2D"/>
    <w:rsid w:val="00501B55"/>
    <w:rsid w:val="005023C6"/>
    <w:rsid w:val="00505AE9"/>
    <w:rsid w:val="00505B3A"/>
    <w:rsid w:val="00512CB5"/>
    <w:rsid w:val="00515F1D"/>
    <w:rsid w:val="005168BA"/>
    <w:rsid w:val="00520D22"/>
    <w:rsid w:val="005238E2"/>
    <w:rsid w:val="00526871"/>
    <w:rsid w:val="00532CD7"/>
    <w:rsid w:val="005364EA"/>
    <w:rsid w:val="00543F4C"/>
    <w:rsid w:val="005454E4"/>
    <w:rsid w:val="00545F72"/>
    <w:rsid w:val="005467E3"/>
    <w:rsid w:val="00547450"/>
    <w:rsid w:val="00547B97"/>
    <w:rsid w:val="005508BD"/>
    <w:rsid w:val="00555FB7"/>
    <w:rsid w:val="00570DEE"/>
    <w:rsid w:val="00571DEC"/>
    <w:rsid w:val="005749D2"/>
    <w:rsid w:val="00575350"/>
    <w:rsid w:val="00575CCA"/>
    <w:rsid w:val="005833E4"/>
    <w:rsid w:val="005873D5"/>
    <w:rsid w:val="00587AF2"/>
    <w:rsid w:val="00596C67"/>
    <w:rsid w:val="005A2E64"/>
    <w:rsid w:val="005A5301"/>
    <w:rsid w:val="005B3278"/>
    <w:rsid w:val="005B4155"/>
    <w:rsid w:val="005C5DED"/>
    <w:rsid w:val="005D1B1E"/>
    <w:rsid w:val="005D561C"/>
    <w:rsid w:val="005E022E"/>
    <w:rsid w:val="005E7907"/>
    <w:rsid w:val="005F7AE0"/>
    <w:rsid w:val="006059C5"/>
    <w:rsid w:val="00606939"/>
    <w:rsid w:val="00606ABD"/>
    <w:rsid w:val="00616ACA"/>
    <w:rsid w:val="00621EDD"/>
    <w:rsid w:val="0062323E"/>
    <w:rsid w:val="00636018"/>
    <w:rsid w:val="00640956"/>
    <w:rsid w:val="00641EA4"/>
    <w:rsid w:val="006430C0"/>
    <w:rsid w:val="006436F5"/>
    <w:rsid w:val="00644E88"/>
    <w:rsid w:val="006619D3"/>
    <w:rsid w:val="006622F4"/>
    <w:rsid w:val="00662B58"/>
    <w:rsid w:val="006769C7"/>
    <w:rsid w:val="00676C4D"/>
    <w:rsid w:val="00677167"/>
    <w:rsid w:val="0068535D"/>
    <w:rsid w:val="00697F89"/>
    <w:rsid w:val="006A2480"/>
    <w:rsid w:val="006A45B7"/>
    <w:rsid w:val="006A6298"/>
    <w:rsid w:val="006B18BB"/>
    <w:rsid w:val="006B21B5"/>
    <w:rsid w:val="006B24A2"/>
    <w:rsid w:val="006C169B"/>
    <w:rsid w:val="006C418E"/>
    <w:rsid w:val="006D4018"/>
    <w:rsid w:val="006D45DC"/>
    <w:rsid w:val="006D46D1"/>
    <w:rsid w:val="006D761C"/>
    <w:rsid w:val="006E0A98"/>
    <w:rsid w:val="006E2BDA"/>
    <w:rsid w:val="006E30BC"/>
    <w:rsid w:val="006E6891"/>
    <w:rsid w:val="006E6AD5"/>
    <w:rsid w:val="006F0F38"/>
    <w:rsid w:val="00701CDA"/>
    <w:rsid w:val="007021E3"/>
    <w:rsid w:val="00706610"/>
    <w:rsid w:val="00723C3C"/>
    <w:rsid w:val="00724D85"/>
    <w:rsid w:val="00727110"/>
    <w:rsid w:val="007323D5"/>
    <w:rsid w:val="00733FE6"/>
    <w:rsid w:val="00737793"/>
    <w:rsid w:val="007471E0"/>
    <w:rsid w:val="00747221"/>
    <w:rsid w:val="00764192"/>
    <w:rsid w:val="00766813"/>
    <w:rsid w:val="00771019"/>
    <w:rsid w:val="007756E6"/>
    <w:rsid w:val="00776371"/>
    <w:rsid w:val="00783BC4"/>
    <w:rsid w:val="00787310"/>
    <w:rsid w:val="00794252"/>
    <w:rsid w:val="007A01F7"/>
    <w:rsid w:val="007C26C3"/>
    <w:rsid w:val="007C3D0F"/>
    <w:rsid w:val="007C74F7"/>
    <w:rsid w:val="007D4543"/>
    <w:rsid w:val="007D4E01"/>
    <w:rsid w:val="007D5411"/>
    <w:rsid w:val="007D7DCF"/>
    <w:rsid w:val="007E5BAC"/>
    <w:rsid w:val="007F2CD9"/>
    <w:rsid w:val="007F55B4"/>
    <w:rsid w:val="007F5BB6"/>
    <w:rsid w:val="007F6390"/>
    <w:rsid w:val="0080259C"/>
    <w:rsid w:val="0080267B"/>
    <w:rsid w:val="008033C2"/>
    <w:rsid w:val="00807453"/>
    <w:rsid w:val="00810DD1"/>
    <w:rsid w:val="008117AD"/>
    <w:rsid w:val="008136FF"/>
    <w:rsid w:val="008316B4"/>
    <w:rsid w:val="0083195D"/>
    <w:rsid w:val="008330F2"/>
    <w:rsid w:val="00834659"/>
    <w:rsid w:val="00835705"/>
    <w:rsid w:val="00836136"/>
    <w:rsid w:val="00837C3E"/>
    <w:rsid w:val="00842D0D"/>
    <w:rsid w:val="0085479F"/>
    <w:rsid w:val="00864587"/>
    <w:rsid w:val="00865A92"/>
    <w:rsid w:val="00881DA8"/>
    <w:rsid w:val="00886536"/>
    <w:rsid w:val="0088755D"/>
    <w:rsid w:val="008A50B9"/>
    <w:rsid w:val="008A581F"/>
    <w:rsid w:val="008B16E1"/>
    <w:rsid w:val="008B1D1A"/>
    <w:rsid w:val="008B1DCC"/>
    <w:rsid w:val="008B2F00"/>
    <w:rsid w:val="008B5EA9"/>
    <w:rsid w:val="008B7613"/>
    <w:rsid w:val="008C6BB2"/>
    <w:rsid w:val="008C6F70"/>
    <w:rsid w:val="008C7082"/>
    <w:rsid w:val="008D05C4"/>
    <w:rsid w:val="008D6EFE"/>
    <w:rsid w:val="008E0335"/>
    <w:rsid w:val="008E3739"/>
    <w:rsid w:val="008E53E1"/>
    <w:rsid w:val="008E7144"/>
    <w:rsid w:val="008F20D2"/>
    <w:rsid w:val="008F2E11"/>
    <w:rsid w:val="008F45C6"/>
    <w:rsid w:val="008F4C70"/>
    <w:rsid w:val="00903F31"/>
    <w:rsid w:val="00905506"/>
    <w:rsid w:val="00906E0D"/>
    <w:rsid w:val="009071F7"/>
    <w:rsid w:val="00911917"/>
    <w:rsid w:val="0091278D"/>
    <w:rsid w:val="0091329E"/>
    <w:rsid w:val="00921996"/>
    <w:rsid w:val="00921C4E"/>
    <w:rsid w:val="00923399"/>
    <w:rsid w:val="00923816"/>
    <w:rsid w:val="00923AE1"/>
    <w:rsid w:val="0093059A"/>
    <w:rsid w:val="00935C57"/>
    <w:rsid w:val="009515A2"/>
    <w:rsid w:val="00951812"/>
    <w:rsid w:val="00956423"/>
    <w:rsid w:val="00956AF2"/>
    <w:rsid w:val="00961C16"/>
    <w:rsid w:val="00975CF6"/>
    <w:rsid w:val="00977458"/>
    <w:rsid w:val="009828F3"/>
    <w:rsid w:val="00984C1A"/>
    <w:rsid w:val="009852F9"/>
    <w:rsid w:val="00993229"/>
    <w:rsid w:val="009961A1"/>
    <w:rsid w:val="009A16F7"/>
    <w:rsid w:val="009A468A"/>
    <w:rsid w:val="009A62B2"/>
    <w:rsid w:val="009A6704"/>
    <w:rsid w:val="009B73E9"/>
    <w:rsid w:val="009C5A15"/>
    <w:rsid w:val="009C68DD"/>
    <w:rsid w:val="009D339B"/>
    <w:rsid w:val="009D4DCC"/>
    <w:rsid w:val="009D540E"/>
    <w:rsid w:val="009D662E"/>
    <w:rsid w:val="009E23E2"/>
    <w:rsid w:val="009E26E4"/>
    <w:rsid w:val="009E3882"/>
    <w:rsid w:val="009F6C7E"/>
    <w:rsid w:val="00A1175F"/>
    <w:rsid w:val="00A20102"/>
    <w:rsid w:val="00A34DEC"/>
    <w:rsid w:val="00A518AF"/>
    <w:rsid w:val="00A52D74"/>
    <w:rsid w:val="00A54AA0"/>
    <w:rsid w:val="00A668A4"/>
    <w:rsid w:val="00A7092E"/>
    <w:rsid w:val="00A73B26"/>
    <w:rsid w:val="00A73C3C"/>
    <w:rsid w:val="00A74ED6"/>
    <w:rsid w:val="00A750FB"/>
    <w:rsid w:val="00A779E6"/>
    <w:rsid w:val="00A82351"/>
    <w:rsid w:val="00A9237A"/>
    <w:rsid w:val="00A92ED6"/>
    <w:rsid w:val="00A93D95"/>
    <w:rsid w:val="00AA704C"/>
    <w:rsid w:val="00AA775E"/>
    <w:rsid w:val="00AB662D"/>
    <w:rsid w:val="00AB6ACA"/>
    <w:rsid w:val="00AC3EA2"/>
    <w:rsid w:val="00AC5AEF"/>
    <w:rsid w:val="00AD3775"/>
    <w:rsid w:val="00AD3B97"/>
    <w:rsid w:val="00AE4E4A"/>
    <w:rsid w:val="00AF6E1F"/>
    <w:rsid w:val="00B03403"/>
    <w:rsid w:val="00B077FE"/>
    <w:rsid w:val="00B216FA"/>
    <w:rsid w:val="00B24793"/>
    <w:rsid w:val="00B31D55"/>
    <w:rsid w:val="00B35D14"/>
    <w:rsid w:val="00B41385"/>
    <w:rsid w:val="00B51686"/>
    <w:rsid w:val="00B52B86"/>
    <w:rsid w:val="00B55920"/>
    <w:rsid w:val="00B562B5"/>
    <w:rsid w:val="00B65667"/>
    <w:rsid w:val="00B7008E"/>
    <w:rsid w:val="00B73315"/>
    <w:rsid w:val="00B763A3"/>
    <w:rsid w:val="00B76FAD"/>
    <w:rsid w:val="00B80FA8"/>
    <w:rsid w:val="00B82B7A"/>
    <w:rsid w:val="00B82C2A"/>
    <w:rsid w:val="00B833DD"/>
    <w:rsid w:val="00B92D11"/>
    <w:rsid w:val="00BA5371"/>
    <w:rsid w:val="00BA75EB"/>
    <w:rsid w:val="00BA77E0"/>
    <w:rsid w:val="00BB540C"/>
    <w:rsid w:val="00BC184D"/>
    <w:rsid w:val="00BC30E4"/>
    <w:rsid w:val="00BD5FD7"/>
    <w:rsid w:val="00BE0837"/>
    <w:rsid w:val="00BE4ABD"/>
    <w:rsid w:val="00BE5DFE"/>
    <w:rsid w:val="00BF2C33"/>
    <w:rsid w:val="00BF4B8D"/>
    <w:rsid w:val="00C00330"/>
    <w:rsid w:val="00C05BEE"/>
    <w:rsid w:val="00C05F68"/>
    <w:rsid w:val="00C13149"/>
    <w:rsid w:val="00C150D2"/>
    <w:rsid w:val="00C15DC4"/>
    <w:rsid w:val="00C3109C"/>
    <w:rsid w:val="00C44719"/>
    <w:rsid w:val="00C44A38"/>
    <w:rsid w:val="00C45D88"/>
    <w:rsid w:val="00C51186"/>
    <w:rsid w:val="00C5164F"/>
    <w:rsid w:val="00C52EE3"/>
    <w:rsid w:val="00C53F68"/>
    <w:rsid w:val="00C60E62"/>
    <w:rsid w:val="00C8019D"/>
    <w:rsid w:val="00C8106A"/>
    <w:rsid w:val="00C84DF4"/>
    <w:rsid w:val="00C8675F"/>
    <w:rsid w:val="00C9397D"/>
    <w:rsid w:val="00CA00CB"/>
    <w:rsid w:val="00CA2C33"/>
    <w:rsid w:val="00CB1E69"/>
    <w:rsid w:val="00CC15A4"/>
    <w:rsid w:val="00CD533C"/>
    <w:rsid w:val="00CD5AE2"/>
    <w:rsid w:val="00CD7048"/>
    <w:rsid w:val="00CF1631"/>
    <w:rsid w:val="00CF7A2F"/>
    <w:rsid w:val="00CF7C2E"/>
    <w:rsid w:val="00D03DCE"/>
    <w:rsid w:val="00D1014C"/>
    <w:rsid w:val="00D104D9"/>
    <w:rsid w:val="00D21215"/>
    <w:rsid w:val="00D21B7B"/>
    <w:rsid w:val="00D22A38"/>
    <w:rsid w:val="00D23BE1"/>
    <w:rsid w:val="00D34994"/>
    <w:rsid w:val="00D34D2B"/>
    <w:rsid w:val="00D42483"/>
    <w:rsid w:val="00D42AD5"/>
    <w:rsid w:val="00D511CE"/>
    <w:rsid w:val="00D55B63"/>
    <w:rsid w:val="00D579F5"/>
    <w:rsid w:val="00D66DBE"/>
    <w:rsid w:val="00D7652D"/>
    <w:rsid w:val="00D8097B"/>
    <w:rsid w:val="00D81E2A"/>
    <w:rsid w:val="00D86512"/>
    <w:rsid w:val="00DA17EB"/>
    <w:rsid w:val="00DA6BF4"/>
    <w:rsid w:val="00DB11E4"/>
    <w:rsid w:val="00DC0A90"/>
    <w:rsid w:val="00DC54CD"/>
    <w:rsid w:val="00DD0F8E"/>
    <w:rsid w:val="00DE291E"/>
    <w:rsid w:val="00DE3D83"/>
    <w:rsid w:val="00DE7CFD"/>
    <w:rsid w:val="00DF3FA2"/>
    <w:rsid w:val="00E14495"/>
    <w:rsid w:val="00E2337C"/>
    <w:rsid w:val="00E30B70"/>
    <w:rsid w:val="00E317D1"/>
    <w:rsid w:val="00E34D4A"/>
    <w:rsid w:val="00E4112A"/>
    <w:rsid w:val="00E413B0"/>
    <w:rsid w:val="00E41B26"/>
    <w:rsid w:val="00E5187B"/>
    <w:rsid w:val="00E523D9"/>
    <w:rsid w:val="00E626C8"/>
    <w:rsid w:val="00E81C53"/>
    <w:rsid w:val="00E823D7"/>
    <w:rsid w:val="00E8388F"/>
    <w:rsid w:val="00E8657F"/>
    <w:rsid w:val="00E86A11"/>
    <w:rsid w:val="00E90946"/>
    <w:rsid w:val="00E9315D"/>
    <w:rsid w:val="00E943A7"/>
    <w:rsid w:val="00EA1820"/>
    <w:rsid w:val="00EA1AF3"/>
    <w:rsid w:val="00EB18FB"/>
    <w:rsid w:val="00EC5906"/>
    <w:rsid w:val="00EC799D"/>
    <w:rsid w:val="00ED284B"/>
    <w:rsid w:val="00ED558B"/>
    <w:rsid w:val="00ED5B11"/>
    <w:rsid w:val="00ED64D1"/>
    <w:rsid w:val="00ED769F"/>
    <w:rsid w:val="00EF0EDD"/>
    <w:rsid w:val="00EF7D76"/>
    <w:rsid w:val="00F02B9F"/>
    <w:rsid w:val="00F04F24"/>
    <w:rsid w:val="00F0649E"/>
    <w:rsid w:val="00F07938"/>
    <w:rsid w:val="00F12946"/>
    <w:rsid w:val="00F1511B"/>
    <w:rsid w:val="00F21124"/>
    <w:rsid w:val="00F22C52"/>
    <w:rsid w:val="00F23E88"/>
    <w:rsid w:val="00F2474E"/>
    <w:rsid w:val="00F33FB2"/>
    <w:rsid w:val="00F344D2"/>
    <w:rsid w:val="00F35EAC"/>
    <w:rsid w:val="00F372C0"/>
    <w:rsid w:val="00F4061E"/>
    <w:rsid w:val="00F4226B"/>
    <w:rsid w:val="00F424BA"/>
    <w:rsid w:val="00F52729"/>
    <w:rsid w:val="00F544F0"/>
    <w:rsid w:val="00F6134D"/>
    <w:rsid w:val="00F6186C"/>
    <w:rsid w:val="00F61F99"/>
    <w:rsid w:val="00F63975"/>
    <w:rsid w:val="00F73C00"/>
    <w:rsid w:val="00F73C38"/>
    <w:rsid w:val="00F7717E"/>
    <w:rsid w:val="00F8150A"/>
    <w:rsid w:val="00F81CC8"/>
    <w:rsid w:val="00F81E1E"/>
    <w:rsid w:val="00F84039"/>
    <w:rsid w:val="00F859BD"/>
    <w:rsid w:val="00F91DCB"/>
    <w:rsid w:val="00F92E36"/>
    <w:rsid w:val="00FA2BAC"/>
    <w:rsid w:val="00FA7222"/>
    <w:rsid w:val="00FB5F7F"/>
    <w:rsid w:val="00FC6803"/>
    <w:rsid w:val="00FD0464"/>
    <w:rsid w:val="00FD1419"/>
    <w:rsid w:val="00FD14CD"/>
    <w:rsid w:val="00FD3134"/>
    <w:rsid w:val="00FD328B"/>
    <w:rsid w:val="00FD3E42"/>
    <w:rsid w:val="00FE10EA"/>
    <w:rsid w:val="00FE782E"/>
    <w:rsid w:val="00FF23C4"/>
    <w:rsid w:val="00FF2B6C"/>
    <w:rsid w:val="00FF4956"/>
    <w:rsid w:val="00FF6424"/>
    <w:rsid w:val="00FF7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3AFE45CC"/>
  <w15:docId w15:val="{24AE089C-954F-4565-9303-44B5A5C3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E2"/>
    <w:pPr>
      <w:spacing w:after="200" w:line="276" w:lineRule="auto"/>
    </w:pPr>
    <w:rPr>
      <w:rFonts w:ascii="Calibri" w:eastAsia="Calibri" w:hAnsi="Calibri"/>
      <w:sz w:val="22"/>
      <w:szCs w:val="22"/>
      <w:lang w:eastAsia="en-US"/>
    </w:rPr>
  </w:style>
  <w:style w:type="paragraph" w:styleId="Rubrik1">
    <w:name w:val="heading 1"/>
    <w:next w:val="Brdtext"/>
    <w:qFormat/>
    <w:rsid w:val="0026396B"/>
    <w:pPr>
      <w:keepNext/>
      <w:spacing w:line="260" w:lineRule="atLeast"/>
      <w:outlineLvl w:val="0"/>
    </w:pPr>
    <w:rPr>
      <w:rFonts w:cs="Arial"/>
      <w:bCs/>
      <w:kern w:val="32"/>
      <w:sz w:val="34"/>
      <w:szCs w:val="32"/>
    </w:rPr>
  </w:style>
  <w:style w:type="paragraph" w:styleId="Rubrik2">
    <w:name w:val="heading 2"/>
    <w:next w:val="Brdtext"/>
    <w:link w:val="Rubrik2Char"/>
    <w:uiPriority w:val="9"/>
    <w:qFormat/>
    <w:rsid w:val="0026396B"/>
    <w:pPr>
      <w:keepNext/>
      <w:spacing w:line="260" w:lineRule="atLeast"/>
      <w:outlineLvl w:val="1"/>
    </w:pPr>
    <w:rPr>
      <w:rFonts w:cs="Arial"/>
      <w:bCs/>
      <w:iCs/>
      <w:sz w:val="26"/>
      <w:szCs w:val="28"/>
    </w:rPr>
  </w:style>
  <w:style w:type="paragraph" w:styleId="Rubrik3">
    <w:name w:val="heading 3"/>
    <w:next w:val="Brdtext"/>
    <w:qFormat/>
    <w:rsid w:val="0026396B"/>
    <w:pPr>
      <w:keepNext/>
      <w:spacing w:line="260" w:lineRule="atLeast"/>
      <w:outlineLvl w:val="2"/>
    </w:pPr>
    <w:rPr>
      <w:rFonts w:cs="Arial"/>
      <w:b/>
      <w:bCs/>
      <w:sz w:val="22"/>
      <w:szCs w:val="26"/>
    </w:rPr>
  </w:style>
  <w:style w:type="paragraph" w:styleId="Rubrik4">
    <w:name w:val="heading 4"/>
    <w:next w:val="Brdtext"/>
    <w:qFormat/>
    <w:rsid w:val="0026396B"/>
    <w:pPr>
      <w:keepNext/>
      <w:spacing w:line="260" w:lineRule="atLeast"/>
      <w:outlineLvl w:val="3"/>
    </w:pPr>
    <w:rPr>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E10FA"/>
    <w:pPr>
      <w:tabs>
        <w:tab w:val="center" w:pos="4536"/>
        <w:tab w:val="right" w:pos="9072"/>
      </w:tabs>
      <w:spacing w:before="20" w:after="40" w:line="180" w:lineRule="atLeast"/>
    </w:pPr>
    <w:rPr>
      <w:noProof/>
      <w:sz w:val="16"/>
    </w:rPr>
  </w:style>
  <w:style w:type="paragraph" w:styleId="Sidfot">
    <w:name w:val="footer"/>
    <w:basedOn w:val="Normal"/>
    <w:link w:val="SidfotChar"/>
    <w:rsid w:val="002F54F3"/>
    <w:pPr>
      <w:tabs>
        <w:tab w:val="center" w:pos="4536"/>
        <w:tab w:val="right" w:pos="9072"/>
      </w:tabs>
      <w:spacing w:line="180" w:lineRule="atLeast"/>
    </w:pPr>
    <w:rPr>
      <w:sz w:val="16"/>
    </w:rPr>
  </w:style>
  <w:style w:type="table" w:styleId="Tabellrutnt">
    <w:name w:val="Table Grid"/>
    <w:basedOn w:val="Normaltabell"/>
    <w:uiPriority w:val="59"/>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rsid w:val="0026396B"/>
    <w:pPr>
      <w:spacing w:line="260" w:lineRule="atLeast"/>
    </w:pPr>
    <w:rPr>
      <w:sz w:val="22"/>
      <w:szCs w:val="24"/>
    </w:rPr>
  </w:style>
  <w:style w:type="paragraph" w:styleId="Ballongtext">
    <w:name w:val="Balloon Text"/>
    <w:basedOn w:val="Normal"/>
    <w:semiHidden/>
    <w:rsid w:val="00D7652D"/>
    <w:rPr>
      <w:rFonts w:ascii="Tahoma" w:hAnsi="Tahoma" w:cs="Tahoma"/>
      <w:sz w:val="16"/>
      <w:szCs w:val="16"/>
    </w:rPr>
  </w:style>
  <w:style w:type="character" w:styleId="Sidnummer">
    <w:name w:val="page number"/>
    <w:basedOn w:val="Standardstycketeckensnitt"/>
    <w:rsid w:val="0008546D"/>
    <w:rPr>
      <w:rFonts w:ascii="Times New Roman" w:hAnsi="Times New Roman"/>
      <w:sz w:val="22"/>
    </w:rPr>
  </w:style>
  <w:style w:type="paragraph" w:customStyle="1" w:styleId="FotKursiv">
    <w:name w:val="FotKursiv"/>
    <w:basedOn w:val="Sidfot"/>
    <w:next w:val="Sidfot"/>
    <w:link w:val="FotKursivChar"/>
    <w:rsid w:val="00C13149"/>
    <w:rPr>
      <w:i/>
      <w:noProof/>
      <w:lang w:val="en-GB"/>
    </w:rPr>
  </w:style>
  <w:style w:type="character" w:customStyle="1" w:styleId="SidfotChar">
    <w:name w:val="Sidfot Char"/>
    <w:basedOn w:val="Standardstycketeckensnitt"/>
    <w:link w:val="Sidfot"/>
    <w:rsid w:val="005A2E64"/>
    <w:rPr>
      <w:sz w:val="16"/>
      <w:szCs w:val="24"/>
      <w:lang w:val="sv-SE" w:eastAsia="sv-SE" w:bidi="ar-SA"/>
    </w:rPr>
  </w:style>
  <w:style w:type="character" w:customStyle="1" w:styleId="FotKursivChar">
    <w:name w:val="FotKursiv Char"/>
    <w:basedOn w:val="SidfotChar"/>
    <w:link w:val="FotKursiv"/>
    <w:rsid w:val="005A2E64"/>
    <w:rPr>
      <w:i/>
      <w:noProof/>
      <w:sz w:val="16"/>
      <w:szCs w:val="24"/>
      <w:lang w:val="en-GB" w:eastAsia="sv-SE" w:bidi="ar-SA"/>
    </w:rPr>
  </w:style>
  <w:style w:type="paragraph" w:customStyle="1" w:styleId="Foretag">
    <w:name w:val="Foretag"/>
    <w:basedOn w:val="Brdtext"/>
    <w:rsid w:val="006A6298"/>
    <w:pPr>
      <w:spacing w:before="20" w:after="30" w:line="240" w:lineRule="auto"/>
    </w:pPr>
    <w:rPr>
      <w:noProof/>
      <w:lang w:val="en-GB"/>
    </w:rPr>
  </w:style>
  <w:style w:type="paragraph" w:customStyle="1" w:styleId="Default">
    <w:name w:val="Default"/>
    <w:rsid w:val="009E23E2"/>
    <w:pPr>
      <w:autoSpaceDE w:val="0"/>
      <w:autoSpaceDN w:val="0"/>
      <w:adjustRightInd w:val="0"/>
    </w:pPr>
    <w:rPr>
      <w:rFonts w:eastAsia="Calibri"/>
      <w:color w:val="000000"/>
      <w:sz w:val="24"/>
      <w:szCs w:val="24"/>
      <w:lang w:eastAsia="en-US"/>
    </w:rPr>
  </w:style>
  <w:style w:type="character" w:styleId="Hyperlnk">
    <w:name w:val="Hyperlink"/>
    <w:uiPriority w:val="99"/>
    <w:unhideWhenUsed/>
    <w:rsid w:val="009E23E2"/>
    <w:rPr>
      <w:color w:val="0000FF"/>
      <w:u w:val="single"/>
    </w:rPr>
  </w:style>
  <w:style w:type="paragraph" w:styleId="Liststycke">
    <w:name w:val="List Paragraph"/>
    <w:basedOn w:val="Normal"/>
    <w:uiPriority w:val="34"/>
    <w:qFormat/>
    <w:rsid w:val="009E23E2"/>
    <w:pPr>
      <w:ind w:left="720"/>
      <w:contextualSpacing/>
    </w:pPr>
  </w:style>
  <w:style w:type="character" w:customStyle="1" w:styleId="Rubrik2Char">
    <w:name w:val="Rubrik 2 Char"/>
    <w:basedOn w:val="Standardstycketeckensnitt"/>
    <w:link w:val="Rubrik2"/>
    <w:uiPriority w:val="9"/>
    <w:rsid w:val="00D1014C"/>
    <w:rPr>
      <w:rFonts w:cs="Arial"/>
      <w:bCs/>
      <w:iCs/>
      <w:sz w:val="26"/>
      <w:szCs w:val="28"/>
    </w:rPr>
  </w:style>
  <w:style w:type="paragraph" w:customStyle="1" w:styleId="TableParagraph">
    <w:name w:val="Table Paragraph"/>
    <w:basedOn w:val="Normal"/>
    <w:uiPriority w:val="1"/>
    <w:qFormat/>
    <w:rsid w:val="00A20102"/>
    <w:pPr>
      <w:widowControl w:val="0"/>
      <w:spacing w:after="0" w:line="268" w:lineRule="exact"/>
      <w:ind w:left="103"/>
    </w:pPr>
    <w:rPr>
      <w:rFonts w:cs="Calibri"/>
      <w:lang w:val="en-US"/>
    </w:rPr>
  </w:style>
  <w:style w:type="character" w:styleId="Stark">
    <w:name w:val="Strong"/>
    <w:basedOn w:val="Standardstycketeckensnitt"/>
    <w:uiPriority w:val="22"/>
    <w:qFormat/>
    <w:rsid w:val="008B2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8777">
      <w:bodyDiv w:val="1"/>
      <w:marLeft w:val="0"/>
      <w:marRight w:val="0"/>
      <w:marTop w:val="0"/>
      <w:marBottom w:val="0"/>
      <w:divBdr>
        <w:top w:val="none" w:sz="0" w:space="0" w:color="auto"/>
        <w:left w:val="none" w:sz="0" w:space="0" w:color="auto"/>
        <w:bottom w:val="none" w:sz="0" w:space="0" w:color="auto"/>
        <w:right w:val="none" w:sz="0" w:space="0" w:color="auto"/>
      </w:divBdr>
    </w:div>
    <w:div w:id="12480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moodle.lnu.se/course/view.php?id=365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sjaa\AppData\Roaming\Microsoft\Mallar\Lnu%20Malla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5</TotalTime>
  <Pages>2</Pages>
  <Words>245</Words>
  <Characters>1638</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Nedläggnning av Makrokurser 1NA825, 1NA881 samt 1NA830</vt:lpstr>
      <vt:lpstr>Nedläggnning av Makrokurser 1NA825, 1NA881 samt 1NA830</vt:lpstr>
    </vt:vector>
  </TitlesOfParts>
  <Company>Emanuel Identity Manuals AB</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Nedläggnning av Makrokurser 1NA825, 1NA881 samt 1NA830</dc:title>
  <dc:subject/>
  <dc:creator>Carin Ländström</dc:creator>
  <cp:keywords>Letter Template - Linnaeus University</cp:keywords>
  <dc:description/>
  <cp:lastModifiedBy>Lollo Leijner</cp:lastModifiedBy>
  <cp:revision>4</cp:revision>
  <cp:lastPrinted>2018-10-30T06:43:00Z</cp:lastPrinted>
  <dcterms:created xsi:type="dcterms:W3CDTF">2019-01-16T13:03:00Z</dcterms:created>
  <dcterms:modified xsi:type="dcterms:W3CDTF">2019-01-16T13:07:00Z</dcterms:modified>
</cp:coreProperties>
</file>