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F39" w:rsidRPr="00F90328" w:rsidRDefault="0054538D" w:rsidP="00102A5D">
      <w:pPr>
        <w:spacing w:line="240" w:lineRule="auto"/>
        <w:rPr>
          <w:rFonts w:ascii="Times New Roman" w:hAnsi="Times New Roman" w:cs="Times New Roman"/>
          <w:sz w:val="28"/>
        </w:rPr>
      </w:pPr>
      <w:r w:rsidRPr="00F90328">
        <w:rPr>
          <w:rFonts w:ascii="Times New Roman" w:hAnsi="Times New Roman" w:cs="Times New Roman"/>
          <w:sz w:val="28"/>
        </w:rPr>
        <w:t>Linné</w:t>
      </w:r>
      <w:r w:rsidR="00D35339" w:rsidRPr="00F90328">
        <w:rPr>
          <w:rFonts w:ascii="Times New Roman" w:hAnsi="Times New Roman" w:cs="Times New Roman"/>
          <w:sz w:val="28"/>
        </w:rPr>
        <w:t xml:space="preserve">universitetet </w:t>
      </w:r>
    </w:p>
    <w:p w:rsidR="00587F39" w:rsidRPr="00F90328" w:rsidRDefault="00D35339" w:rsidP="00102A5D">
      <w:pPr>
        <w:spacing w:line="240" w:lineRule="auto"/>
        <w:rPr>
          <w:rFonts w:ascii="Times New Roman" w:hAnsi="Times New Roman" w:cs="Times New Roman"/>
          <w:sz w:val="28"/>
        </w:rPr>
      </w:pPr>
      <w:r w:rsidRPr="00F90328">
        <w:rPr>
          <w:rFonts w:ascii="Times New Roman" w:hAnsi="Times New Roman" w:cs="Times New Roman"/>
          <w:sz w:val="28"/>
        </w:rPr>
        <w:t>Uppgift 3</w:t>
      </w:r>
    </w:p>
    <w:p w:rsidR="00587F39" w:rsidRPr="00F90328" w:rsidRDefault="00587F39" w:rsidP="00102A5D">
      <w:pPr>
        <w:spacing w:line="240" w:lineRule="auto"/>
        <w:rPr>
          <w:rFonts w:ascii="Times New Roman" w:hAnsi="Times New Roman" w:cs="Times New Roman"/>
          <w:sz w:val="24"/>
        </w:rPr>
      </w:pPr>
      <w:r w:rsidRPr="00F90328">
        <w:rPr>
          <w:rFonts w:ascii="Times New Roman" w:hAnsi="Times New Roman" w:cs="Times New Roman"/>
          <w:sz w:val="24"/>
        </w:rPr>
        <w:t>Anna Meijer Sunnergårdh</w:t>
      </w:r>
    </w:p>
    <w:p w:rsidR="00587F39" w:rsidRPr="00F90328" w:rsidRDefault="00587F39" w:rsidP="00102A5D">
      <w:pPr>
        <w:spacing w:line="240" w:lineRule="auto"/>
        <w:rPr>
          <w:rFonts w:ascii="Times New Roman" w:hAnsi="Times New Roman" w:cs="Times New Roman"/>
          <w:sz w:val="24"/>
        </w:rPr>
      </w:pPr>
      <w:r w:rsidRPr="00F90328">
        <w:rPr>
          <w:rFonts w:ascii="Times New Roman" w:hAnsi="Times New Roman" w:cs="Times New Roman"/>
          <w:sz w:val="24"/>
        </w:rPr>
        <w:t>Praktiska Gymnasiet Karlskrona</w:t>
      </w:r>
    </w:p>
    <w:p w:rsidR="00587F39" w:rsidRPr="00F90328" w:rsidRDefault="00587F39" w:rsidP="00102A5D">
      <w:pPr>
        <w:spacing w:line="240" w:lineRule="auto"/>
        <w:rPr>
          <w:rFonts w:ascii="Times New Roman" w:hAnsi="Times New Roman" w:cs="Times New Roman"/>
          <w:sz w:val="24"/>
        </w:rPr>
      </w:pPr>
      <w:r w:rsidRPr="00F90328">
        <w:rPr>
          <w:rFonts w:ascii="Times New Roman" w:hAnsi="Times New Roman" w:cs="Times New Roman"/>
          <w:sz w:val="24"/>
        </w:rPr>
        <w:t>2017-01-09</w:t>
      </w:r>
    </w:p>
    <w:p w:rsidR="00587F39" w:rsidRDefault="00587F39">
      <w:pPr>
        <w:rPr>
          <w:rFonts w:ascii="Times New Roman" w:hAnsi="Times New Roman" w:cs="Times New Roman"/>
          <w:sz w:val="24"/>
        </w:rPr>
      </w:pPr>
    </w:p>
    <w:p w:rsidR="00DA717C" w:rsidRPr="00F90328" w:rsidRDefault="00DA717C">
      <w:pPr>
        <w:rPr>
          <w:rFonts w:ascii="Times New Roman" w:hAnsi="Times New Roman" w:cs="Times New Roman"/>
          <w:sz w:val="24"/>
        </w:rPr>
      </w:pPr>
    </w:p>
    <w:p w:rsidR="004074BC" w:rsidRDefault="00587F39">
      <w:pPr>
        <w:rPr>
          <w:rFonts w:ascii="Times New Roman" w:hAnsi="Times New Roman" w:cs="Times New Roman"/>
          <w:b/>
          <w:sz w:val="28"/>
        </w:rPr>
      </w:pPr>
      <w:r w:rsidRPr="00F90328">
        <w:rPr>
          <w:rFonts w:ascii="Times New Roman" w:hAnsi="Times New Roman" w:cs="Times New Roman"/>
          <w:sz w:val="24"/>
        </w:rPr>
        <w:t xml:space="preserve">         </w:t>
      </w:r>
      <w:r w:rsidR="004074BC" w:rsidRPr="00F90328">
        <w:rPr>
          <w:rFonts w:ascii="Times New Roman" w:hAnsi="Times New Roman" w:cs="Times New Roman"/>
          <w:sz w:val="24"/>
        </w:rPr>
        <w:t xml:space="preserve">   </w:t>
      </w:r>
      <w:r w:rsidR="004D526C" w:rsidRPr="00F90328">
        <w:rPr>
          <w:rFonts w:ascii="Times New Roman" w:hAnsi="Times New Roman" w:cs="Times New Roman"/>
          <w:sz w:val="24"/>
        </w:rPr>
        <w:t xml:space="preserve">                                     </w:t>
      </w:r>
      <w:r w:rsidR="00D35339" w:rsidRPr="00F90328">
        <w:rPr>
          <w:rFonts w:ascii="Times New Roman" w:hAnsi="Times New Roman" w:cs="Times New Roman"/>
          <w:b/>
          <w:sz w:val="28"/>
        </w:rPr>
        <w:t>Dilemman</w:t>
      </w:r>
      <w:r w:rsidR="004074BC" w:rsidRPr="00F90328">
        <w:rPr>
          <w:rFonts w:ascii="Times New Roman" w:hAnsi="Times New Roman" w:cs="Times New Roman"/>
          <w:b/>
          <w:sz w:val="28"/>
        </w:rPr>
        <w:t xml:space="preserve"> i en e</w:t>
      </w:r>
      <w:r w:rsidR="00CE1459" w:rsidRPr="00F90328">
        <w:rPr>
          <w:rFonts w:ascii="Times New Roman" w:hAnsi="Times New Roman" w:cs="Times New Roman"/>
          <w:b/>
          <w:sz w:val="28"/>
        </w:rPr>
        <w:t xml:space="preserve">xamination </w:t>
      </w:r>
    </w:p>
    <w:p w:rsidR="00102A5D" w:rsidRPr="00F90328" w:rsidRDefault="00102A5D">
      <w:pPr>
        <w:rPr>
          <w:rFonts w:ascii="Times New Roman" w:hAnsi="Times New Roman" w:cs="Times New Roman"/>
          <w:b/>
          <w:sz w:val="28"/>
        </w:rPr>
      </w:pPr>
    </w:p>
    <w:p w:rsidR="00010A1D" w:rsidRPr="00F90328" w:rsidRDefault="004D526C" w:rsidP="0073487B">
      <w:pPr>
        <w:autoSpaceDE w:val="0"/>
        <w:autoSpaceDN w:val="0"/>
        <w:adjustRightInd w:val="0"/>
        <w:spacing w:after="0"/>
        <w:rPr>
          <w:rFonts w:ascii="Times New Roman" w:hAnsi="Times New Roman" w:cs="Times New Roman"/>
          <w:sz w:val="24"/>
        </w:rPr>
      </w:pPr>
      <w:r w:rsidRPr="00F90328">
        <w:rPr>
          <w:rFonts w:ascii="Times New Roman" w:hAnsi="Times New Roman" w:cs="Times New Roman"/>
          <w:sz w:val="24"/>
        </w:rPr>
        <w:t>Det finns flera sätt att utföra en examination</w:t>
      </w:r>
      <w:r w:rsidR="00AC1A46" w:rsidRPr="00F90328">
        <w:rPr>
          <w:rFonts w:ascii="Times New Roman" w:hAnsi="Times New Roman" w:cs="Times New Roman"/>
          <w:sz w:val="24"/>
        </w:rPr>
        <w:t xml:space="preserve">. </w:t>
      </w:r>
      <w:r w:rsidR="00C4068D" w:rsidRPr="00F90328">
        <w:rPr>
          <w:rFonts w:ascii="Times New Roman" w:hAnsi="Times New Roman" w:cs="Times New Roman"/>
          <w:sz w:val="24"/>
        </w:rPr>
        <w:t>Ett exempel är det konventionella provet, där eleverna får skriftliga frågor där det önskas förutbestämda svar. Ett annat ex</w:t>
      </w:r>
      <w:r w:rsidR="00010A1D" w:rsidRPr="00F90328">
        <w:rPr>
          <w:rFonts w:ascii="Times New Roman" w:hAnsi="Times New Roman" w:cs="Times New Roman"/>
          <w:sz w:val="24"/>
        </w:rPr>
        <w:t xml:space="preserve">empel är det alternativa provet som ofta är praktiskt utövande och inga förutbestämda svar. </w:t>
      </w:r>
      <w:r w:rsidR="00010A1D" w:rsidRPr="00F90328">
        <w:rPr>
          <w:rFonts w:ascii="Times New Roman" w:hAnsi="Times New Roman" w:cs="Times New Roman"/>
          <w:sz w:val="24"/>
        </w:rPr>
        <w:t xml:space="preserve">Använder jag som lärare, de konventionella proven </w:t>
      </w:r>
      <w:r w:rsidR="003B7B77">
        <w:rPr>
          <w:rFonts w:ascii="Times New Roman" w:hAnsi="Times New Roman" w:cs="Times New Roman"/>
          <w:sz w:val="24"/>
        </w:rPr>
        <w:t>eller</w:t>
      </w:r>
      <w:r w:rsidR="00010A1D" w:rsidRPr="00F90328">
        <w:rPr>
          <w:rFonts w:ascii="Times New Roman" w:hAnsi="Times New Roman" w:cs="Times New Roman"/>
          <w:sz w:val="24"/>
        </w:rPr>
        <w:t xml:space="preserve"> försöker </w:t>
      </w:r>
      <w:r w:rsidR="003B7B77">
        <w:rPr>
          <w:rFonts w:ascii="Times New Roman" w:hAnsi="Times New Roman" w:cs="Times New Roman"/>
          <w:sz w:val="24"/>
        </w:rPr>
        <w:t xml:space="preserve">jag </w:t>
      </w:r>
      <w:r w:rsidR="00010A1D" w:rsidRPr="00F90328">
        <w:rPr>
          <w:rFonts w:ascii="Times New Roman" w:hAnsi="Times New Roman" w:cs="Times New Roman"/>
          <w:sz w:val="24"/>
        </w:rPr>
        <w:t xml:space="preserve">mig på de alternativa proven? </w:t>
      </w:r>
      <w:r w:rsidR="00AC1A46" w:rsidRPr="00F90328">
        <w:rPr>
          <w:rFonts w:ascii="Times New Roman" w:hAnsi="Times New Roman" w:cs="Times New Roman"/>
          <w:sz w:val="24"/>
        </w:rPr>
        <w:t xml:space="preserve">Eleverna ska </w:t>
      </w:r>
      <w:r w:rsidR="00010A1D" w:rsidRPr="00F90328">
        <w:rPr>
          <w:rFonts w:ascii="Times New Roman" w:hAnsi="Times New Roman" w:cs="Times New Roman"/>
          <w:sz w:val="24"/>
        </w:rPr>
        <w:t xml:space="preserve">ju </w:t>
      </w:r>
      <w:r w:rsidR="00AC1A46" w:rsidRPr="00F90328">
        <w:rPr>
          <w:rFonts w:ascii="Times New Roman" w:hAnsi="Times New Roman" w:cs="Times New Roman"/>
          <w:sz w:val="24"/>
        </w:rPr>
        <w:t xml:space="preserve">kunna redovisa vad de har lärt sig och kunna förstå sammanhang </w:t>
      </w:r>
      <w:r w:rsidR="00C4068D" w:rsidRPr="00F90328">
        <w:rPr>
          <w:rFonts w:ascii="Times New Roman" w:hAnsi="Times New Roman" w:cs="Times New Roman"/>
          <w:sz w:val="24"/>
        </w:rPr>
        <w:t xml:space="preserve">samt även utveckla sina </w:t>
      </w:r>
      <w:r w:rsidR="00010A1D" w:rsidRPr="00F90328">
        <w:rPr>
          <w:rFonts w:ascii="Times New Roman" w:hAnsi="Times New Roman" w:cs="Times New Roman"/>
          <w:sz w:val="24"/>
        </w:rPr>
        <w:t xml:space="preserve">egna </w:t>
      </w:r>
      <w:r w:rsidR="00C4068D" w:rsidRPr="00F90328">
        <w:rPr>
          <w:rFonts w:ascii="Times New Roman" w:hAnsi="Times New Roman" w:cs="Times New Roman"/>
          <w:sz w:val="24"/>
        </w:rPr>
        <w:t>tankar</w:t>
      </w:r>
      <w:r w:rsidRPr="00F90328">
        <w:rPr>
          <w:rFonts w:ascii="Times New Roman" w:hAnsi="Times New Roman" w:cs="Times New Roman"/>
          <w:sz w:val="24"/>
        </w:rPr>
        <w:t xml:space="preserve">. </w:t>
      </w:r>
      <w:r w:rsidR="00010A1D" w:rsidRPr="00F90328">
        <w:rPr>
          <w:rFonts w:ascii="Times New Roman" w:hAnsi="Times New Roman" w:cs="Times New Roman"/>
          <w:sz w:val="24"/>
        </w:rPr>
        <w:t xml:space="preserve">Hur sker </w:t>
      </w:r>
      <w:r w:rsidR="001C69AF" w:rsidRPr="00F90328">
        <w:rPr>
          <w:rFonts w:ascii="Times New Roman" w:hAnsi="Times New Roman" w:cs="Times New Roman"/>
          <w:sz w:val="24"/>
        </w:rPr>
        <w:t xml:space="preserve">då </w:t>
      </w:r>
      <w:r w:rsidR="00010A1D" w:rsidRPr="00F90328">
        <w:rPr>
          <w:rFonts w:ascii="Times New Roman" w:hAnsi="Times New Roman" w:cs="Times New Roman"/>
          <w:sz w:val="24"/>
        </w:rPr>
        <w:t xml:space="preserve">min bedömning av elevernas kunnande utifrån examensmål och kunskapskrav? </w:t>
      </w:r>
    </w:p>
    <w:p w:rsidR="00010A1D" w:rsidRPr="00F90328" w:rsidRDefault="00010A1D" w:rsidP="0073487B">
      <w:pPr>
        <w:autoSpaceDE w:val="0"/>
        <w:autoSpaceDN w:val="0"/>
        <w:adjustRightInd w:val="0"/>
        <w:spacing w:after="0"/>
        <w:rPr>
          <w:rFonts w:ascii="Times New Roman" w:hAnsi="Times New Roman" w:cs="Times New Roman"/>
          <w:sz w:val="24"/>
        </w:rPr>
      </w:pPr>
    </w:p>
    <w:p w:rsidR="0073487B" w:rsidRPr="00F90328" w:rsidRDefault="00010A1D" w:rsidP="0073487B">
      <w:pPr>
        <w:autoSpaceDE w:val="0"/>
        <w:autoSpaceDN w:val="0"/>
        <w:adjustRightInd w:val="0"/>
        <w:spacing w:after="0"/>
        <w:rPr>
          <w:rFonts w:ascii="Times New Roman" w:hAnsi="Times New Roman" w:cs="Times New Roman"/>
          <w:sz w:val="24"/>
        </w:rPr>
      </w:pPr>
      <w:r w:rsidRPr="00F90328">
        <w:rPr>
          <w:rFonts w:ascii="Times New Roman" w:hAnsi="Times New Roman" w:cs="Times New Roman"/>
          <w:sz w:val="24"/>
        </w:rPr>
        <w:t>För att kunna resonera utifrån frågorna, så avgränsar jag mig till en kurs i svenska 2. Vi har läst och diskuterat epokerna antiken och medeltiden. Mina planer var från början ett traditionellt (konventionellt) prov. Det skulle bl.a. innehålla klassiska instuderingsfrågor</w:t>
      </w:r>
      <w:r w:rsidR="001C69AF" w:rsidRPr="00F90328">
        <w:rPr>
          <w:rFonts w:ascii="Times New Roman" w:hAnsi="Times New Roman" w:cs="Times New Roman"/>
          <w:sz w:val="24"/>
        </w:rPr>
        <w:t xml:space="preserve"> som vi gemensamt gått igenom och diskuterat innan provet. Provdatum och tid var bestämt på en ordinarie lektion. Allt var förbetett. </w:t>
      </w:r>
      <w:r w:rsidR="00891145" w:rsidRPr="00F90328">
        <w:rPr>
          <w:rFonts w:ascii="Times New Roman" w:hAnsi="Times New Roman" w:cs="Times New Roman"/>
          <w:sz w:val="24"/>
        </w:rPr>
        <w:t xml:space="preserve">Men det kändes ändå inte riktigt bra. Var fanns det elevinflytande som ska genomsyra hela utbildningen? Visserligen så </w:t>
      </w:r>
      <w:r w:rsidR="001C69AF" w:rsidRPr="00F90328">
        <w:rPr>
          <w:rFonts w:ascii="Times New Roman" w:hAnsi="Times New Roman" w:cs="Times New Roman"/>
          <w:sz w:val="24"/>
        </w:rPr>
        <w:t xml:space="preserve">gick vi gemensamt igenom vår terminsplanering och den ligger även upplagd på vår läroplattform Edwise. </w:t>
      </w:r>
      <w:r w:rsidR="00891145" w:rsidRPr="00F90328">
        <w:rPr>
          <w:rFonts w:ascii="Times New Roman" w:hAnsi="Times New Roman" w:cs="Times New Roman"/>
          <w:sz w:val="24"/>
        </w:rPr>
        <w:t>Vi bestämde tillsammans att de olika examinationstillfällena skulle se olika ut. Det var t e x rolls</w:t>
      </w:r>
      <w:r w:rsidR="00471AE5" w:rsidRPr="00F90328">
        <w:rPr>
          <w:rFonts w:ascii="Times New Roman" w:hAnsi="Times New Roman" w:cs="Times New Roman"/>
          <w:sz w:val="24"/>
        </w:rPr>
        <w:t>pel, presentationer, skriftliga prov, uppgifter skrivna under lektionstid och frågesport.</w:t>
      </w:r>
      <w:r w:rsidR="0073487B" w:rsidRPr="00F90328">
        <w:rPr>
          <w:rFonts w:ascii="Times New Roman" w:hAnsi="Times New Roman" w:cs="Times New Roman"/>
          <w:sz w:val="24"/>
        </w:rPr>
        <w:t xml:space="preserve"> </w:t>
      </w:r>
    </w:p>
    <w:p w:rsidR="0073487B" w:rsidRPr="00F90328" w:rsidRDefault="0073487B" w:rsidP="0073487B">
      <w:pPr>
        <w:autoSpaceDE w:val="0"/>
        <w:autoSpaceDN w:val="0"/>
        <w:adjustRightInd w:val="0"/>
        <w:spacing w:after="0"/>
        <w:rPr>
          <w:rFonts w:ascii="Times New Roman" w:hAnsi="Times New Roman" w:cs="Times New Roman"/>
          <w:sz w:val="24"/>
        </w:rPr>
      </w:pPr>
    </w:p>
    <w:p w:rsidR="00F90328" w:rsidRDefault="0073487B" w:rsidP="00F90328">
      <w:pPr>
        <w:autoSpaceDE w:val="0"/>
        <w:autoSpaceDN w:val="0"/>
        <w:adjustRightInd w:val="0"/>
        <w:spacing w:after="0"/>
        <w:rPr>
          <w:rFonts w:ascii="Times New Roman" w:hAnsi="Times New Roman" w:cs="Times New Roman"/>
          <w:sz w:val="24"/>
        </w:rPr>
      </w:pPr>
      <w:r w:rsidRPr="00F90328">
        <w:rPr>
          <w:rFonts w:ascii="Times New Roman" w:hAnsi="Times New Roman" w:cs="Times New Roman"/>
          <w:sz w:val="24"/>
        </w:rPr>
        <w:t xml:space="preserve">Självklart tittar man som lärare på </w:t>
      </w:r>
      <w:r w:rsidRPr="00F90328">
        <w:rPr>
          <w:rFonts w:ascii="Times New Roman" w:hAnsi="Times New Roman" w:cs="Times New Roman"/>
          <w:sz w:val="24"/>
        </w:rPr>
        <w:t>Skolverket</w:t>
      </w:r>
      <w:r w:rsidRPr="00F90328">
        <w:rPr>
          <w:rFonts w:ascii="Times New Roman" w:hAnsi="Times New Roman" w:cs="Times New Roman"/>
          <w:sz w:val="24"/>
        </w:rPr>
        <w:t>s normer</w:t>
      </w:r>
      <w:r w:rsidRPr="00F90328">
        <w:rPr>
          <w:rFonts w:ascii="Times New Roman" w:hAnsi="Times New Roman" w:cs="Times New Roman"/>
          <w:sz w:val="24"/>
        </w:rPr>
        <w:t xml:space="preserve"> </w:t>
      </w:r>
      <w:r w:rsidRPr="00F90328">
        <w:rPr>
          <w:rFonts w:ascii="Times New Roman" w:hAnsi="Times New Roman" w:cs="Times New Roman"/>
          <w:sz w:val="24"/>
        </w:rPr>
        <w:t xml:space="preserve">för hur bedömning ska ske. Där utgår man </w:t>
      </w:r>
      <w:r w:rsidRPr="00F90328">
        <w:rPr>
          <w:rFonts w:ascii="Times New Roman" w:hAnsi="Times New Roman" w:cs="Times New Roman"/>
          <w:sz w:val="24"/>
        </w:rPr>
        <w:t>från t e</w:t>
      </w:r>
      <w:r w:rsidR="00F90328" w:rsidRPr="00F90328">
        <w:rPr>
          <w:rFonts w:ascii="Times New Roman" w:hAnsi="Times New Roman" w:cs="Times New Roman"/>
          <w:sz w:val="24"/>
        </w:rPr>
        <w:t xml:space="preserve"> x </w:t>
      </w:r>
      <w:r w:rsidR="00F90328" w:rsidRPr="00F90328">
        <w:rPr>
          <w:rFonts w:ascii="Times New Roman" w:hAnsi="Times New Roman" w:cs="Times New Roman"/>
          <w:i/>
          <w:sz w:val="24"/>
        </w:rPr>
        <w:t>E</w:t>
      </w:r>
      <w:r w:rsidRPr="00F90328">
        <w:rPr>
          <w:rFonts w:ascii="Times New Roman" w:hAnsi="Times New Roman" w:cs="Times New Roman"/>
          <w:i/>
          <w:sz w:val="24"/>
        </w:rPr>
        <w:t>xamensmål</w:t>
      </w:r>
      <w:r w:rsidRPr="00F90328">
        <w:rPr>
          <w:rFonts w:ascii="Times New Roman" w:hAnsi="Times New Roman" w:cs="Times New Roman"/>
          <w:sz w:val="24"/>
        </w:rPr>
        <w:t xml:space="preserve"> och </w:t>
      </w:r>
      <w:r w:rsidR="00F90328">
        <w:rPr>
          <w:rFonts w:ascii="Times New Roman" w:hAnsi="Times New Roman" w:cs="Times New Roman"/>
          <w:i/>
          <w:sz w:val="24"/>
        </w:rPr>
        <w:t>K</w:t>
      </w:r>
      <w:r w:rsidRPr="00F90328">
        <w:rPr>
          <w:rFonts w:ascii="Times New Roman" w:hAnsi="Times New Roman" w:cs="Times New Roman"/>
          <w:i/>
          <w:sz w:val="24"/>
        </w:rPr>
        <w:t>unskapskrav</w:t>
      </w:r>
      <w:r w:rsidRPr="00F90328">
        <w:rPr>
          <w:rFonts w:ascii="Times New Roman" w:hAnsi="Times New Roman" w:cs="Times New Roman"/>
          <w:sz w:val="24"/>
        </w:rPr>
        <w:t xml:space="preserve">. </w:t>
      </w:r>
      <w:r w:rsidRPr="00F90328">
        <w:rPr>
          <w:rFonts w:ascii="Times New Roman" w:hAnsi="Times New Roman" w:cs="Times New Roman"/>
          <w:sz w:val="24"/>
        </w:rPr>
        <w:t>Examensmål för t e x eleverna på Naturbruksprogrammet</w:t>
      </w:r>
      <w:r w:rsidR="003B7B77">
        <w:rPr>
          <w:rFonts w:ascii="Times New Roman" w:hAnsi="Times New Roman" w:cs="Times New Roman"/>
          <w:sz w:val="24"/>
        </w:rPr>
        <w:t>:</w:t>
      </w:r>
      <w:r w:rsidRPr="00F90328">
        <w:rPr>
          <w:rFonts w:ascii="Times New Roman" w:hAnsi="Times New Roman" w:cs="Times New Roman"/>
          <w:sz w:val="24"/>
        </w:rPr>
        <w:t xml:space="preserve"> ställer krav på kommunikation och samverkan</w:t>
      </w:r>
      <w:r w:rsidR="00F90328" w:rsidRPr="00F90328">
        <w:rPr>
          <w:rFonts w:ascii="Times New Roman" w:hAnsi="Times New Roman" w:cs="Times New Roman"/>
          <w:sz w:val="24"/>
        </w:rPr>
        <w:t>. Man ska arbeta med språket: kunna argumentera och ha egna ståndpunkter samt kunna söka och bearbeta information. Eleverna ska även lära sig att dokumentera.</w:t>
      </w:r>
      <w:r w:rsidR="00F90328" w:rsidRPr="00F90328">
        <w:rPr>
          <w:rFonts w:ascii="Times New Roman" w:hAnsi="Times New Roman" w:cs="Times New Roman"/>
          <w:i/>
          <w:iCs/>
        </w:rPr>
        <w:t xml:space="preserve"> </w:t>
      </w:r>
      <w:r w:rsidR="003B7B77">
        <w:rPr>
          <w:rFonts w:ascii="Times New Roman" w:hAnsi="Times New Roman" w:cs="Times New Roman"/>
          <w:iCs/>
        </w:rPr>
        <w:t xml:space="preserve">Enligt </w:t>
      </w:r>
      <w:r w:rsidR="003B7B77" w:rsidRPr="00F90328">
        <w:rPr>
          <w:rFonts w:ascii="Times New Roman" w:hAnsi="Times New Roman" w:cs="Times New Roman"/>
          <w:sz w:val="24"/>
          <w:szCs w:val="24"/>
        </w:rPr>
        <w:t>Skolverket</w:t>
      </w:r>
      <w:r w:rsidR="003B7B77">
        <w:rPr>
          <w:rFonts w:ascii="Times New Roman" w:hAnsi="Times New Roman" w:cs="Times New Roman"/>
          <w:sz w:val="24"/>
          <w:szCs w:val="24"/>
        </w:rPr>
        <w:t xml:space="preserve"> </w:t>
      </w:r>
      <w:r w:rsidR="003B7B77" w:rsidRPr="00F90328">
        <w:rPr>
          <w:rFonts w:ascii="Times New Roman" w:hAnsi="Times New Roman" w:cs="Times New Roman"/>
          <w:sz w:val="24"/>
          <w:szCs w:val="24"/>
        </w:rPr>
        <w:t>(2017, s. 9)</w:t>
      </w:r>
      <w:r w:rsidR="003B7B77">
        <w:rPr>
          <w:rFonts w:ascii="Times New Roman" w:hAnsi="Times New Roman" w:cs="Times New Roman"/>
          <w:sz w:val="24"/>
          <w:szCs w:val="24"/>
        </w:rPr>
        <w:t xml:space="preserve"> menar man att </w:t>
      </w:r>
      <w:r w:rsidR="00F90328">
        <w:rPr>
          <w:rFonts w:ascii="Times New Roman" w:hAnsi="Times New Roman" w:cs="Times New Roman"/>
          <w:iCs/>
        </w:rPr>
        <w:t>”</w:t>
      </w:r>
      <w:r w:rsidR="00F90328" w:rsidRPr="003B7B77">
        <w:rPr>
          <w:rFonts w:ascii="Times New Roman" w:hAnsi="Times New Roman" w:cs="Times New Roman"/>
          <w:iCs/>
          <w:sz w:val="24"/>
        </w:rPr>
        <w:t>Kunskapskraven</w:t>
      </w:r>
      <w:r w:rsidR="00F90328" w:rsidRPr="00F90328">
        <w:rPr>
          <w:rFonts w:ascii="Times New Roman" w:hAnsi="Times New Roman" w:cs="Times New Roman"/>
          <w:i/>
          <w:iCs/>
          <w:sz w:val="24"/>
        </w:rPr>
        <w:t xml:space="preserve"> </w:t>
      </w:r>
      <w:r w:rsidR="00F90328" w:rsidRPr="00F90328">
        <w:rPr>
          <w:rFonts w:ascii="Times New Roman" w:hAnsi="Times New Roman" w:cs="Times New Roman"/>
          <w:sz w:val="24"/>
        </w:rPr>
        <w:t>utgår från</w:t>
      </w:r>
      <w:r w:rsidR="00F90328">
        <w:rPr>
          <w:rFonts w:ascii="Times New Roman" w:hAnsi="Times New Roman" w:cs="Times New Roman"/>
          <w:sz w:val="24"/>
        </w:rPr>
        <w:t xml:space="preserve"> de mål som kursen omfattar och </w:t>
      </w:r>
      <w:r w:rsidR="00F90328" w:rsidRPr="00F90328">
        <w:rPr>
          <w:rFonts w:ascii="Times New Roman" w:hAnsi="Times New Roman" w:cs="Times New Roman"/>
          <w:sz w:val="24"/>
        </w:rPr>
        <w:t>uttrycker med vilken kvalitet eleven vi</w:t>
      </w:r>
      <w:r w:rsidR="00F90328">
        <w:rPr>
          <w:rFonts w:ascii="Times New Roman" w:hAnsi="Times New Roman" w:cs="Times New Roman"/>
          <w:sz w:val="24"/>
        </w:rPr>
        <w:t xml:space="preserve">sar sitt kunnande i förhållande </w:t>
      </w:r>
      <w:r w:rsidR="00F90328" w:rsidRPr="00F90328">
        <w:rPr>
          <w:rFonts w:ascii="Times New Roman" w:hAnsi="Times New Roman" w:cs="Times New Roman"/>
          <w:sz w:val="24"/>
        </w:rPr>
        <w:t>till målen. Kunskapskraven ska användas vid betygssättningen</w:t>
      </w:r>
      <w:r w:rsidR="003B7B77">
        <w:rPr>
          <w:rFonts w:ascii="Times New Roman" w:hAnsi="Times New Roman" w:cs="Times New Roman"/>
          <w:sz w:val="24"/>
        </w:rPr>
        <w:t>”. Här har vi även bedömningsmallar att gå efter.</w:t>
      </w:r>
      <w:r w:rsidR="00A0451E">
        <w:rPr>
          <w:rFonts w:ascii="Times New Roman" w:hAnsi="Times New Roman" w:cs="Times New Roman"/>
          <w:sz w:val="24"/>
        </w:rPr>
        <w:t xml:space="preserve"> </w:t>
      </w:r>
    </w:p>
    <w:p w:rsidR="003B7B77" w:rsidRDefault="003B7B77" w:rsidP="00F90328">
      <w:pPr>
        <w:autoSpaceDE w:val="0"/>
        <w:autoSpaceDN w:val="0"/>
        <w:adjustRightInd w:val="0"/>
        <w:spacing w:after="0"/>
        <w:rPr>
          <w:rFonts w:ascii="Times New Roman" w:hAnsi="Times New Roman" w:cs="Times New Roman"/>
          <w:sz w:val="24"/>
        </w:rPr>
      </w:pPr>
      <w:r>
        <w:rPr>
          <w:rFonts w:ascii="Times New Roman" w:hAnsi="Times New Roman" w:cs="Times New Roman"/>
          <w:sz w:val="24"/>
        </w:rPr>
        <w:t xml:space="preserve"> </w:t>
      </w:r>
    </w:p>
    <w:p w:rsidR="00D209C1" w:rsidRDefault="003B7B77" w:rsidP="00F90328">
      <w:pPr>
        <w:autoSpaceDE w:val="0"/>
        <w:autoSpaceDN w:val="0"/>
        <w:adjustRightInd w:val="0"/>
        <w:spacing w:after="0"/>
        <w:rPr>
          <w:rFonts w:ascii="Times New Roman" w:hAnsi="Times New Roman" w:cs="Times New Roman"/>
          <w:sz w:val="24"/>
        </w:rPr>
      </w:pPr>
      <w:r>
        <w:rPr>
          <w:rFonts w:ascii="Times New Roman" w:hAnsi="Times New Roman" w:cs="Times New Roman"/>
          <w:sz w:val="24"/>
        </w:rPr>
        <w:t xml:space="preserve">Min bedömningsgrund ligger på den formativa bedömningen. </w:t>
      </w:r>
      <w:r w:rsidR="00A0451E">
        <w:rPr>
          <w:rFonts w:ascii="Times New Roman" w:hAnsi="Times New Roman" w:cs="Times New Roman"/>
          <w:sz w:val="24"/>
        </w:rPr>
        <w:t xml:space="preserve">Här får eleverna </w:t>
      </w:r>
      <w:r>
        <w:rPr>
          <w:rFonts w:ascii="Times New Roman" w:hAnsi="Times New Roman" w:cs="Times New Roman"/>
          <w:sz w:val="24"/>
        </w:rPr>
        <w:t>förståelse för</w:t>
      </w:r>
      <w:r w:rsidR="00A0451E">
        <w:rPr>
          <w:rFonts w:ascii="Times New Roman" w:hAnsi="Times New Roman" w:cs="Times New Roman"/>
          <w:sz w:val="24"/>
        </w:rPr>
        <w:t xml:space="preserve"> vad som ska läras och läraren genom sin bedömning anpassar undervisningen därefter. Man </w:t>
      </w:r>
      <w:r w:rsidR="00A0451E">
        <w:rPr>
          <w:rFonts w:ascii="Times New Roman" w:hAnsi="Times New Roman" w:cs="Times New Roman"/>
          <w:sz w:val="24"/>
        </w:rPr>
        <w:lastRenderedPageBreak/>
        <w:t xml:space="preserve">stärker elevens lärande, gör dem delaktiga i bedömningen. Det ska även göras återkopplingar, på det inlärda, så att eleven fokuserar på utveckling framåt.  </w:t>
      </w:r>
    </w:p>
    <w:p w:rsidR="003B7B77" w:rsidRPr="0068276C" w:rsidRDefault="00D209C1" w:rsidP="00F90328">
      <w:pPr>
        <w:autoSpaceDE w:val="0"/>
        <w:autoSpaceDN w:val="0"/>
        <w:adjustRightInd w:val="0"/>
        <w:spacing w:after="0"/>
        <w:rPr>
          <w:rFonts w:ascii="Times New Roman" w:hAnsi="Times New Roman" w:cs="Times New Roman"/>
          <w:b/>
          <w:sz w:val="24"/>
          <w:szCs w:val="24"/>
        </w:rPr>
      </w:pPr>
      <w:r>
        <w:rPr>
          <w:rFonts w:ascii="Times New Roman" w:hAnsi="Times New Roman" w:cs="Times New Roman"/>
          <w:sz w:val="24"/>
        </w:rPr>
        <w:t xml:space="preserve">    </w:t>
      </w:r>
      <w:r w:rsidR="00A0451E">
        <w:rPr>
          <w:rFonts w:ascii="Times New Roman" w:hAnsi="Times New Roman" w:cs="Times New Roman"/>
          <w:sz w:val="24"/>
        </w:rPr>
        <w:t xml:space="preserve">När jag läser </w:t>
      </w:r>
      <w:r w:rsidR="00315CAA">
        <w:rPr>
          <w:rFonts w:ascii="Times New Roman" w:hAnsi="Times New Roman" w:cs="Times New Roman"/>
          <w:sz w:val="24"/>
        </w:rPr>
        <w:t xml:space="preserve">ett utdrag ur </w:t>
      </w:r>
      <w:r w:rsidR="00A0451E" w:rsidRPr="00A0451E">
        <w:rPr>
          <w:rFonts w:ascii="Times New Roman" w:eastAsia="Times New Roman" w:hAnsi="Times New Roman" w:cs="Times New Roman"/>
          <w:i/>
          <w:color w:val="000000"/>
          <w:lang w:eastAsia="sv-SE"/>
        </w:rPr>
        <w:t>Skuggan</w:t>
      </w:r>
      <w:r w:rsidR="00315CAA">
        <w:rPr>
          <w:rFonts w:ascii="Times New Roman" w:eastAsia="Times New Roman" w:hAnsi="Times New Roman" w:cs="Times New Roman"/>
          <w:color w:val="000000"/>
          <w:lang w:eastAsia="sv-SE"/>
        </w:rPr>
        <w:t xml:space="preserve"> </w:t>
      </w:r>
      <w:r w:rsidR="00A0451E">
        <w:rPr>
          <w:rFonts w:ascii="Times New Roman" w:eastAsia="Times New Roman" w:hAnsi="Times New Roman" w:cs="Times New Roman"/>
          <w:color w:val="000000"/>
          <w:lang w:eastAsia="sv-SE"/>
        </w:rPr>
        <w:t>av</w:t>
      </w:r>
      <w:r w:rsidR="00A0451E" w:rsidRPr="00F90328">
        <w:rPr>
          <w:rFonts w:ascii="Times New Roman" w:eastAsia="Times New Roman" w:hAnsi="Times New Roman" w:cs="Times New Roman"/>
          <w:color w:val="000000"/>
          <w:lang w:eastAsia="sv-SE"/>
        </w:rPr>
        <w:t xml:space="preserve"> Ingrid Carlgren</w:t>
      </w:r>
      <w:r w:rsidR="00315CAA">
        <w:rPr>
          <w:rFonts w:ascii="Times New Roman" w:eastAsia="Times New Roman" w:hAnsi="Times New Roman" w:cs="Times New Roman"/>
          <w:color w:val="000000"/>
          <w:lang w:eastAsia="sv-SE"/>
        </w:rPr>
        <w:t xml:space="preserve"> (2006-10-06, s. 3)</w:t>
      </w:r>
      <w:r>
        <w:rPr>
          <w:rFonts w:ascii="Times New Roman" w:eastAsia="Times New Roman" w:hAnsi="Times New Roman" w:cs="Times New Roman"/>
          <w:color w:val="000000"/>
          <w:lang w:eastAsia="sv-SE"/>
        </w:rPr>
        <w:t xml:space="preserve"> talar hon om baklängespedagogik. Carlgren menar </w:t>
      </w:r>
      <w:r>
        <w:rPr>
          <w:rFonts w:ascii="Times New Roman" w:eastAsia="Times New Roman" w:hAnsi="Times New Roman" w:cs="Times New Roman"/>
          <w:color w:val="000000"/>
          <w:lang w:eastAsia="sv-SE"/>
        </w:rPr>
        <w:t xml:space="preserve">[…] </w:t>
      </w:r>
      <w:r w:rsidR="0068276C">
        <w:rPr>
          <w:rFonts w:ascii="Times New Roman" w:eastAsia="Times New Roman" w:hAnsi="Times New Roman" w:cs="Times New Roman"/>
          <w:color w:val="000000"/>
          <w:lang w:eastAsia="sv-SE"/>
        </w:rPr>
        <w:t xml:space="preserve">att </w:t>
      </w:r>
      <w:r>
        <w:rPr>
          <w:rFonts w:ascii="Times New Roman" w:eastAsia="Times New Roman" w:hAnsi="Times New Roman" w:cs="Times New Roman"/>
          <w:color w:val="000000"/>
          <w:lang w:eastAsia="sv-SE"/>
        </w:rPr>
        <w:t>undervisningen utgår från och handlar om det som ska bli resultatet av den</w:t>
      </w:r>
      <w:r w:rsidR="0068276C">
        <w:rPr>
          <w:rFonts w:ascii="Times New Roman" w:eastAsia="Times New Roman" w:hAnsi="Times New Roman" w:cs="Times New Roman"/>
          <w:color w:val="000000"/>
          <w:lang w:eastAsia="sv-SE"/>
        </w:rPr>
        <w:t xml:space="preserve">. Istället för att planera undervisnigen </w:t>
      </w:r>
      <w:r w:rsidR="0068276C" w:rsidRPr="0068276C">
        <w:rPr>
          <w:rFonts w:ascii="Times New Roman" w:eastAsia="Times New Roman" w:hAnsi="Times New Roman" w:cs="Times New Roman"/>
          <w:i/>
          <w:color w:val="000000"/>
          <w:lang w:eastAsia="sv-SE"/>
        </w:rPr>
        <w:t>framifrån</w:t>
      </w:r>
      <w:r w:rsidR="0068276C">
        <w:rPr>
          <w:rFonts w:ascii="Times New Roman" w:eastAsia="Times New Roman" w:hAnsi="Times New Roman" w:cs="Times New Roman"/>
          <w:i/>
          <w:color w:val="000000"/>
          <w:lang w:eastAsia="sv-SE"/>
        </w:rPr>
        <w:t xml:space="preserve"> </w:t>
      </w:r>
      <w:r w:rsidR="0068276C">
        <w:rPr>
          <w:rFonts w:ascii="Times New Roman" w:eastAsia="Times New Roman" w:hAnsi="Times New Roman" w:cs="Times New Roman"/>
          <w:color w:val="000000"/>
          <w:lang w:eastAsia="sv-SE"/>
        </w:rPr>
        <w:t>[…]”. Författaren förenklar begreppen: ” Istället för att i undervisningen tala om en dikt ägnar man sig åt hur man ska tala om en dikt”. Jag menar då att till exempel ett konventionellt prov visar vad eleven kan, men om man låter eleven tänka lite mer självständigt, så kan även kunskapen och ”koden knäckas”. Eleven får en ökad motivation</w:t>
      </w:r>
      <w:r w:rsidR="00DC637F">
        <w:rPr>
          <w:rFonts w:ascii="Times New Roman" w:eastAsia="Times New Roman" w:hAnsi="Times New Roman" w:cs="Times New Roman"/>
          <w:color w:val="000000"/>
          <w:lang w:eastAsia="sv-SE"/>
        </w:rPr>
        <w:t xml:space="preserve">. </w:t>
      </w:r>
    </w:p>
    <w:p w:rsidR="0073487B" w:rsidRPr="00F90328" w:rsidRDefault="0073487B" w:rsidP="0073487B">
      <w:pPr>
        <w:autoSpaceDE w:val="0"/>
        <w:autoSpaceDN w:val="0"/>
        <w:adjustRightInd w:val="0"/>
        <w:spacing w:after="0"/>
        <w:rPr>
          <w:rFonts w:ascii="Times New Roman" w:hAnsi="Times New Roman" w:cs="Times New Roman"/>
          <w:sz w:val="24"/>
        </w:rPr>
      </w:pPr>
    </w:p>
    <w:p w:rsidR="00102A5D" w:rsidRDefault="00102A5D" w:rsidP="0073487B">
      <w:pPr>
        <w:autoSpaceDE w:val="0"/>
        <w:autoSpaceDN w:val="0"/>
        <w:adjustRightInd w:val="0"/>
        <w:spacing w:after="0"/>
        <w:rPr>
          <w:rFonts w:ascii="Times New Roman" w:hAnsi="Times New Roman" w:cs="Times New Roman"/>
          <w:sz w:val="24"/>
        </w:rPr>
      </w:pPr>
    </w:p>
    <w:p w:rsidR="00E7019E" w:rsidRDefault="00E7019E" w:rsidP="0073487B">
      <w:pPr>
        <w:autoSpaceDE w:val="0"/>
        <w:autoSpaceDN w:val="0"/>
        <w:adjustRightInd w:val="0"/>
        <w:spacing w:after="0"/>
        <w:rPr>
          <w:rFonts w:ascii="Times New Roman" w:hAnsi="Times New Roman" w:cs="Times New Roman"/>
          <w:sz w:val="24"/>
        </w:rPr>
      </w:pPr>
    </w:p>
    <w:p w:rsidR="00496903" w:rsidRDefault="00DC637F" w:rsidP="0073487B">
      <w:pPr>
        <w:autoSpaceDE w:val="0"/>
        <w:autoSpaceDN w:val="0"/>
        <w:adjustRightInd w:val="0"/>
        <w:spacing w:after="0"/>
        <w:rPr>
          <w:rFonts w:ascii="Times New Roman" w:hAnsi="Times New Roman" w:cs="Times New Roman"/>
          <w:sz w:val="24"/>
        </w:rPr>
      </w:pPr>
      <w:bookmarkStart w:id="0" w:name="_GoBack"/>
      <w:bookmarkEnd w:id="0"/>
      <w:r>
        <w:rPr>
          <w:rFonts w:ascii="Times New Roman" w:hAnsi="Times New Roman" w:cs="Times New Roman"/>
          <w:sz w:val="24"/>
        </w:rPr>
        <w:t xml:space="preserve">Mitt dilemma var att jag inte kände att eleverna fick det fullständiga elevinflytande i en examinerande uppgift. </w:t>
      </w:r>
      <w:r w:rsidR="00991886">
        <w:rPr>
          <w:rFonts w:ascii="Times New Roman" w:hAnsi="Times New Roman" w:cs="Times New Roman"/>
          <w:sz w:val="24"/>
        </w:rPr>
        <w:t xml:space="preserve">Min provuppgift var ett konventionellt prov. </w:t>
      </w:r>
      <w:r>
        <w:rPr>
          <w:rFonts w:ascii="Times New Roman" w:hAnsi="Times New Roman" w:cs="Times New Roman"/>
          <w:sz w:val="24"/>
        </w:rPr>
        <w:t xml:space="preserve">Jag vandrade in i ”baklängespedagogiken” just här. Fastän allt gjordes inom konstens alla regler </w:t>
      </w:r>
      <w:r w:rsidR="00991886">
        <w:rPr>
          <w:rFonts w:ascii="Times New Roman" w:hAnsi="Times New Roman" w:cs="Times New Roman"/>
          <w:sz w:val="24"/>
        </w:rPr>
        <w:t xml:space="preserve">gällande examensmål och kunskapskrav, så </w:t>
      </w:r>
      <w:r>
        <w:rPr>
          <w:rFonts w:ascii="Times New Roman" w:hAnsi="Times New Roman" w:cs="Times New Roman"/>
          <w:sz w:val="24"/>
        </w:rPr>
        <w:t>blev jag inte nöjd. Därför tog jag upp detta problem med eleverna. Frågan ställdes om de fått tillräckligt inflytande? Flera av eleverna talade då om att de skulle vilja ha en slags diskussion i stället för ett prov. Alla samtyckte och jag sa även att de skulle ha ett A4-papper med anteckningar med sig till provdagen. Flera av eleverna blev väldigt förvånade</w:t>
      </w:r>
      <w:r w:rsidR="00496903">
        <w:rPr>
          <w:rFonts w:ascii="Times New Roman" w:hAnsi="Times New Roman" w:cs="Times New Roman"/>
          <w:sz w:val="24"/>
        </w:rPr>
        <w:t xml:space="preserve"> över detta</w:t>
      </w:r>
      <w:r>
        <w:rPr>
          <w:rFonts w:ascii="Times New Roman" w:hAnsi="Times New Roman" w:cs="Times New Roman"/>
          <w:sz w:val="24"/>
        </w:rPr>
        <w:t>.</w:t>
      </w:r>
      <w:r w:rsidR="00496903">
        <w:rPr>
          <w:rFonts w:ascii="Times New Roman" w:hAnsi="Times New Roman" w:cs="Times New Roman"/>
          <w:sz w:val="24"/>
        </w:rPr>
        <w:t xml:space="preserve"> Vi kom även överrens om att de skulle komplettera diskussionen med en skriftlig uppgift, med inlämning ett par veckor senare. </w:t>
      </w:r>
    </w:p>
    <w:p w:rsidR="00DF2EF8" w:rsidRDefault="00496903" w:rsidP="0073487B">
      <w:pPr>
        <w:autoSpaceDE w:val="0"/>
        <w:autoSpaceDN w:val="0"/>
        <w:adjustRightInd w:val="0"/>
        <w:spacing w:after="0"/>
        <w:rPr>
          <w:rFonts w:ascii="Times New Roman" w:hAnsi="Times New Roman" w:cs="Times New Roman"/>
          <w:sz w:val="24"/>
        </w:rPr>
      </w:pPr>
      <w:r>
        <w:rPr>
          <w:rFonts w:ascii="Times New Roman" w:hAnsi="Times New Roman" w:cs="Times New Roman"/>
          <w:sz w:val="24"/>
        </w:rPr>
        <w:t xml:space="preserve">    Eleverna kunde utförligt föra diskussioner om epokerna antiken och medeltiden.  Med hjälp av </w:t>
      </w:r>
      <w:r w:rsidR="00DF2EF8">
        <w:rPr>
          <w:rFonts w:ascii="Times New Roman" w:hAnsi="Times New Roman" w:cs="Times New Roman"/>
          <w:sz w:val="24"/>
        </w:rPr>
        <w:t xml:space="preserve">sina </w:t>
      </w:r>
      <w:r>
        <w:rPr>
          <w:rFonts w:ascii="Times New Roman" w:hAnsi="Times New Roman" w:cs="Times New Roman"/>
          <w:sz w:val="24"/>
        </w:rPr>
        <w:t>anteckningar (</w:t>
      </w:r>
      <w:r w:rsidR="00DF2EF8">
        <w:rPr>
          <w:rFonts w:ascii="Times New Roman" w:hAnsi="Times New Roman" w:cs="Times New Roman"/>
          <w:sz w:val="24"/>
        </w:rPr>
        <w:t xml:space="preserve">stolpar) kund eleverna memorera väldigt mycket. Eleverna fick även själva ta upp viktiga författare eller händelser. Det var alltså inte bara jag som ställde frågor.      </w:t>
      </w:r>
    </w:p>
    <w:p w:rsidR="00496903" w:rsidRDefault="00496903" w:rsidP="0073487B">
      <w:pPr>
        <w:autoSpaceDE w:val="0"/>
        <w:autoSpaceDN w:val="0"/>
        <w:adjustRightInd w:val="0"/>
        <w:spacing w:after="0"/>
        <w:rPr>
          <w:rFonts w:ascii="Times New Roman" w:hAnsi="Times New Roman" w:cs="Times New Roman"/>
          <w:sz w:val="24"/>
        </w:rPr>
      </w:pPr>
      <w:r>
        <w:rPr>
          <w:rFonts w:ascii="Times New Roman" w:hAnsi="Times New Roman" w:cs="Times New Roman"/>
          <w:sz w:val="24"/>
        </w:rPr>
        <w:t xml:space="preserve">Vi gjorde </w:t>
      </w:r>
      <w:r w:rsidR="00DF2EF8">
        <w:rPr>
          <w:rFonts w:ascii="Times New Roman" w:hAnsi="Times New Roman" w:cs="Times New Roman"/>
          <w:sz w:val="24"/>
        </w:rPr>
        <w:t xml:space="preserve">dessutom </w:t>
      </w:r>
      <w:r>
        <w:rPr>
          <w:rFonts w:ascii="Times New Roman" w:hAnsi="Times New Roman" w:cs="Times New Roman"/>
          <w:sz w:val="24"/>
        </w:rPr>
        <w:t xml:space="preserve">en återkoppling direkt efter exanimationen. Då berättade en elev att det kändes lite svårt att prata i början. Men att talförmågan kom tillbaka efter en stund. Denna elev har ju även möjlighet att prestera ännu bättre på den senare skriftliga uppgiften. </w:t>
      </w:r>
    </w:p>
    <w:p w:rsidR="00991886" w:rsidRDefault="00991886" w:rsidP="0073487B">
      <w:pPr>
        <w:autoSpaceDE w:val="0"/>
        <w:autoSpaceDN w:val="0"/>
        <w:adjustRightInd w:val="0"/>
        <w:spacing w:after="0"/>
        <w:rPr>
          <w:rFonts w:ascii="Times New Roman" w:hAnsi="Times New Roman" w:cs="Times New Roman"/>
          <w:sz w:val="24"/>
        </w:rPr>
      </w:pPr>
    </w:p>
    <w:p w:rsidR="00991886" w:rsidRDefault="00991886" w:rsidP="0073487B">
      <w:pPr>
        <w:autoSpaceDE w:val="0"/>
        <w:autoSpaceDN w:val="0"/>
        <w:adjustRightInd w:val="0"/>
        <w:spacing w:after="0"/>
        <w:rPr>
          <w:rFonts w:ascii="Times New Roman" w:hAnsi="Times New Roman" w:cs="Times New Roman"/>
          <w:sz w:val="24"/>
        </w:rPr>
      </w:pPr>
      <w:r>
        <w:rPr>
          <w:rFonts w:ascii="Times New Roman" w:hAnsi="Times New Roman" w:cs="Times New Roman"/>
          <w:sz w:val="24"/>
        </w:rPr>
        <w:t>Examensmål, kunskapskrav, centrala mål är likt vår bibel, men samtidigt måste vi vara öppna för framtiden och samtidens krav</w:t>
      </w:r>
      <w:r w:rsidR="003D0796">
        <w:rPr>
          <w:rFonts w:ascii="Times New Roman" w:hAnsi="Times New Roman" w:cs="Times New Roman"/>
          <w:sz w:val="24"/>
        </w:rPr>
        <w:t xml:space="preserve"> på elevens bästa.</w:t>
      </w:r>
    </w:p>
    <w:p w:rsidR="00496903" w:rsidRDefault="00496903" w:rsidP="0073487B">
      <w:pPr>
        <w:autoSpaceDE w:val="0"/>
        <w:autoSpaceDN w:val="0"/>
        <w:adjustRightInd w:val="0"/>
        <w:spacing w:after="0"/>
        <w:rPr>
          <w:rFonts w:ascii="Times New Roman" w:hAnsi="Times New Roman" w:cs="Times New Roman"/>
          <w:sz w:val="24"/>
        </w:rPr>
      </w:pPr>
    </w:p>
    <w:p w:rsidR="0073487B" w:rsidRPr="00F90328" w:rsidRDefault="00496903" w:rsidP="0073487B">
      <w:pPr>
        <w:autoSpaceDE w:val="0"/>
        <w:autoSpaceDN w:val="0"/>
        <w:adjustRightInd w:val="0"/>
        <w:spacing w:after="0"/>
        <w:rPr>
          <w:rFonts w:ascii="Times New Roman" w:hAnsi="Times New Roman" w:cs="Times New Roman"/>
          <w:sz w:val="24"/>
        </w:rPr>
      </w:pPr>
      <w:r>
        <w:rPr>
          <w:rFonts w:ascii="Times New Roman" w:hAnsi="Times New Roman" w:cs="Times New Roman"/>
          <w:sz w:val="24"/>
        </w:rPr>
        <w:t xml:space="preserve"> </w:t>
      </w:r>
      <w:r w:rsidR="00DC637F">
        <w:rPr>
          <w:rFonts w:ascii="Times New Roman" w:hAnsi="Times New Roman" w:cs="Times New Roman"/>
          <w:sz w:val="24"/>
        </w:rPr>
        <w:t xml:space="preserve">   </w:t>
      </w:r>
    </w:p>
    <w:p w:rsidR="00471AE5" w:rsidRPr="00471AE5" w:rsidRDefault="00471AE5" w:rsidP="00F90328">
      <w:pPr>
        <w:autoSpaceDE w:val="0"/>
        <w:autoSpaceDN w:val="0"/>
        <w:adjustRightInd w:val="0"/>
        <w:spacing w:after="0"/>
        <w:rPr>
          <w:rFonts w:ascii="Times New Roman" w:eastAsia="Times New Roman" w:hAnsi="Times New Roman" w:cs="Times New Roman"/>
          <w:b/>
          <w:color w:val="4A442A" w:themeColor="background2" w:themeShade="40"/>
          <w:sz w:val="20"/>
          <w:szCs w:val="20"/>
          <w:bdr w:val="none" w:sz="0" w:space="0" w:color="auto" w:frame="1"/>
          <w:lang w:eastAsia="sv-SE"/>
        </w:rPr>
      </w:pPr>
      <w:r w:rsidRPr="00F90328">
        <w:rPr>
          <w:rFonts w:ascii="Times New Roman" w:hAnsi="Times New Roman" w:cs="Times New Roman"/>
          <w:sz w:val="24"/>
        </w:rPr>
        <w:t xml:space="preserve">    </w:t>
      </w:r>
      <w:r w:rsidR="00891145" w:rsidRPr="00F90328">
        <w:rPr>
          <w:rFonts w:ascii="Times New Roman" w:hAnsi="Times New Roman" w:cs="Times New Roman"/>
          <w:sz w:val="24"/>
        </w:rPr>
        <w:t xml:space="preserve"> </w:t>
      </w:r>
    </w:p>
    <w:p w:rsidR="00471AE5" w:rsidRPr="00F90328" w:rsidRDefault="00471AE5" w:rsidP="0073487B">
      <w:pPr>
        <w:autoSpaceDE w:val="0"/>
        <w:autoSpaceDN w:val="0"/>
        <w:adjustRightInd w:val="0"/>
        <w:spacing w:after="0"/>
        <w:rPr>
          <w:rFonts w:ascii="Times New Roman" w:hAnsi="Times New Roman" w:cs="Times New Roman"/>
          <w:sz w:val="24"/>
        </w:rPr>
      </w:pPr>
    </w:p>
    <w:p w:rsidR="00AC1A46" w:rsidRPr="00F90328" w:rsidRDefault="00AC1A46" w:rsidP="0073487B">
      <w:pPr>
        <w:autoSpaceDE w:val="0"/>
        <w:autoSpaceDN w:val="0"/>
        <w:adjustRightInd w:val="0"/>
        <w:spacing w:after="0"/>
        <w:rPr>
          <w:rFonts w:ascii="Times New Roman" w:hAnsi="Times New Roman" w:cs="Times New Roman"/>
          <w:sz w:val="24"/>
        </w:rPr>
      </w:pPr>
    </w:p>
    <w:p w:rsidR="00AC1A46" w:rsidRPr="00F90328" w:rsidRDefault="00AC1A46" w:rsidP="0073487B">
      <w:pPr>
        <w:autoSpaceDE w:val="0"/>
        <w:autoSpaceDN w:val="0"/>
        <w:adjustRightInd w:val="0"/>
        <w:spacing w:after="0"/>
        <w:rPr>
          <w:rFonts w:ascii="Times New Roman" w:hAnsi="Times New Roman" w:cs="Times New Roman"/>
          <w:sz w:val="24"/>
        </w:rPr>
      </w:pPr>
    </w:p>
    <w:p w:rsidR="00587F39" w:rsidRPr="00F90328" w:rsidRDefault="00517C92" w:rsidP="00DC637F">
      <w:pPr>
        <w:autoSpaceDE w:val="0"/>
        <w:autoSpaceDN w:val="0"/>
        <w:adjustRightInd w:val="0"/>
        <w:spacing w:after="0"/>
        <w:rPr>
          <w:rFonts w:ascii="Times New Roman" w:hAnsi="Times New Roman" w:cs="Times New Roman"/>
          <w:b/>
          <w:sz w:val="24"/>
          <w:szCs w:val="24"/>
        </w:rPr>
      </w:pPr>
      <w:r w:rsidRPr="00F90328">
        <w:rPr>
          <w:rFonts w:ascii="Times New Roman" w:hAnsi="Times New Roman" w:cs="Times New Roman"/>
          <w:sz w:val="24"/>
        </w:rPr>
        <w:t xml:space="preserve"> </w:t>
      </w:r>
    </w:p>
    <w:p w:rsidR="005D6784" w:rsidRPr="00F90328" w:rsidRDefault="005D6784" w:rsidP="0073487B">
      <w:pPr>
        <w:rPr>
          <w:rFonts w:ascii="Times New Roman" w:hAnsi="Times New Roman" w:cs="Times New Roman"/>
          <w:sz w:val="24"/>
        </w:rPr>
      </w:pPr>
    </w:p>
    <w:p w:rsidR="005D6784" w:rsidRPr="00F90328" w:rsidRDefault="005D6784" w:rsidP="0073487B">
      <w:pPr>
        <w:rPr>
          <w:rFonts w:ascii="Times New Roman" w:hAnsi="Times New Roman" w:cs="Times New Roman"/>
          <w:sz w:val="24"/>
        </w:rPr>
      </w:pPr>
    </w:p>
    <w:p w:rsidR="004049BA" w:rsidRDefault="004049BA" w:rsidP="0073487B">
      <w:pPr>
        <w:spacing w:before="100" w:beforeAutospacing="1" w:after="100" w:afterAutospacing="1"/>
        <w:ind w:hanging="360"/>
        <w:rPr>
          <w:rFonts w:ascii="Times New Roman" w:eastAsia="Times New Roman" w:hAnsi="Times New Roman" w:cs="Times New Roman"/>
          <w:color w:val="000000"/>
          <w:lang w:eastAsia="sv-SE"/>
        </w:rPr>
      </w:pPr>
    </w:p>
    <w:p w:rsidR="004049BA" w:rsidRDefault="004049BA" w:rsidP="0073487B">
      <w:pPr>
        <w:spacing w:before="100" w:beforeAutospacing="1" w:after="100" w:afterAutospacing="1"/>
        <w:ind w:hanging="360"/>
        <w:rPr>
          <w:rFonts w:ascii="Times New Roman" w:eastAsia="Times New Roman" w:hAnsi="Times New Roman" w:cs="Times New Roman"/>
          <w:color w:val="000000"/>
          <w:lang w:eastAsia="sv-SE"/>
        </w:rPr>
      </w:pPr>
    </w:p>
    <w:p w:rsidR="001E2C1C" w:rsidRDefault="001E2C1C" w:rsidP="001E2C1C">
      <w:pPr>
        <w:spacing w:before="100" w:beforeAutospacing="1" w:after="100" w:afterAutospacing="1"/>
        <w:rPr>
          <w:rFonts w:ascii="Times New Roman" w:eastAsia="Times New Roman" w:hAnsi="Times New Roman" w:cs="Times New Roman"/>
          <w:color w:val="000000"/>
          <w:lang w:eastAsia="sv-SE"/>
        </w:rPr>
      </w:pPr>
    </w:p>
    <w:p w:rsidR="004049BA" w:rsidRPr="004049BA" w:rsidRDefault="004049BA" w:rsidP="001E2C1C">
      <w:pPr>
        <w:spacing w:before="100" w:beforeAutospacing="1" w:after="100" w:afterAutospacing="1"/>
        <w:rPr>
          <w:rFonts w:ascii="Times New Roman" w:eastAsia="Times New Roman" w:hAnsi="Times New Roman" w:cs="Times New Roman"/>
          <w:color w:val="000000"/>
          <w:sz w:val="28"/>
          <w:lang w:eastAsia="sv-SE"/>
        </w:rPr>
      </w:pPr>
      <w:r w:rsidRPr="004049BA">
        <w:rPr>
          <w:rFonts w:ascii="Times New Roman" w:eastAsia="Times New Roman" w:hAnsi="Times New Roman" w:cs="Times New Roman"/>
          <w:color w:val="000000"/>
          <w:sz w:val="28"/>
          <w:lang w:eastAsia="sv-SE"/>
        </w:rPr>
        <w:t>Källförteckning</w:t>
      </w:r>
    </w:p>
    <w:p w:rsidR="004049BA" w:rsidRDefault="004049BA" w:rsidP="0073487B">
      <w:pPr>
        <w:spacing w:before="100" w:beforeAutospacing="1" w:after="100" w:afterAutospacing="1"/>
        <w:ind w:hanging="360"/>
        <w:rPr>
          <w:rFonts w:ascii="Times New Roman" w:eastAsia="Times New Roman" w:hAnsi="Times New Roman" w:cs="Times New Roman"/>
          <w:color w:val="000000"/>
          <w:lang w:eastAsia="sv-SE"/>
        </w:rPr>
      </w:pPr>
    </w:p>
    <w:p w:rsidR="005D6784" w:rsidRPr="004049BA" w:rsidRDefault="005D6784" w:rsidP="0073487B">
      <w:pPr>
        <w:spacing w:before="100" w:beforeAutospacing="1" w:after="100" w:afterAutospacing="1"/>
        <w:ind w:hanging="360"/>
        <w:rPr>
          <w:rFonts w:ascii="Times New Roman" w:eastAsia="Times New Roman" w:hAnsi="Times New Roman" w:cs="Times New Roman"/>
          <w:color w:val="000000"/>
          <w:sz w:val="24"/>
          <w:szCs w:val="24"/>
          <w:lang w:eastAsia="sv-SE"/>
        </w:rPr>
      </w:pPr>
      <w:r w:rsidRPr="004049BA">
        <w:rPr>
          <w:rFonts w:ascii="Times New Roman" w:eastAsia="Times New Roman" w:hAnsi="Times New Roman" w:cs="Times New Roman"/>
          <w:color w:val="000000"/>
          <w:sz w:val="24"/>
          <w:szCs w:val="24"/>
          <w:lang w:eastAsia="sv-SE"/>
        </w:rPr>
        <w:t>Kaos är granne med läraren av J</w:t>
      </w:r>
      <w:r w:rsidR="00DF2EF8" w:rsidRPr="004049BA">
        <w:rPr>
          <w:rFonts w:ascii="Times New Roman" w:eastAsia="Times New Roman" w:hAnsi="Times New Roman" w:cs="Times New Roman"/>
          <w:color w:val="000000"/>
          <w:sz w:val="24"/>
          <w:szCs w:val="24"/>
          <w:lang w:eastAsia="sv-SE"/>
        </w:rPr>
        <w:t xml:space="preserve">oakim Landahl </w:t>
      </w:r>
      <w:r w:rsidRPr="004049BA">
        <w:rPr>
          <w:rFonts w:ascii="Times New Roman" w:eastAsia="Times New Roman" w:hAnsi="Times New Roman" w:cs="Times New Roman"/>
          <w:color w:val="000000"/>
          <w:sz w:val="24"/>
          <w:szCs w:val="24"/>
          <w:lang w:eastAsia="sv-SE"/>
        </w:rPr>
        <w:t xml:space="preserve">ur Alsterdal, Lotte (2006) (red.) </w:t>
      </w:r>
      <w:r w:rsidRPr="004049BA">
        <w:rPr>
          <w:rFonts w:ascii="Times New Roman" w:eastAsia="Times New Roman" w:hAnsi="Times New Roman" w:cs="Times New Roman"/>
          <w:i/>
          <w:iCs/>
          <w:color w:val="000000"/>
          <w:sz w:val="24"/>
          <w:szCs w:val="24"/>
          <w:lang w:eastAsia="sv-SE"/>
        </w:rPr>
        <w:t xml:space="preserve">Rapporter från ett </w:t>
      </w:r>
      <w:r w:rsidRPr="004049BA">
        <w:rPr>
          <w:rFonts w:ascii="Times New Roman" w:eastAsia="Times New Roman" w:hAnsi="Times New Roman" w:cs="Times New Roman"/>
          <w:i/>
          <w:iCs/>
          <w:color w:val="000000"/>
          <w:sz w:val="24"/>
          <w:szCs w:val="24"/>
          <w:lang w:eastAsia="sv-SE"/>
        </w:rPr>
        <w:t>skolgolv. Tio lärare om dilemman och glädjeämnen i skolan</w:t>
      </w:r>
      <w:r w:rsidRPr="004049BA">
        <w:rPr>
          <w:rFonts w:ascii="Times New Roman" w:eastAsia="Times New Roman" w:hAnsi="Times New Roman" w:cs="Times New Roman"/>
          <w:color w:val="000000"/>
          <w:sz w:val="24"/>
          <w:szCs w:val="24"/>
          <w:lang w:eastAsia="sv-SE"/>
        </w:rPr>
        <w:t>. Stockholm: Liber.</w:t>
      </w:r>
    </w:p>
    <w:p w:rsidR="005D6784" w:rsidRPr="004049BA" w:rsidRDefault="005D6784" w:rsidP="0073487B">
      <w:pPr>
        <w:spacing w:before="100" w:beforeAutospacing="1" w:after="100" w:afterAutospacing="1"/>
        <w:ind w:hanging="360"/>
        <w:rPr>
          <w:rFonts w:ascii="Times New Roman" w:eastAsia="Times New Roman" w:hAnsi="Times New Roman" w:cs="Times New Roman"/>
          <w:color w:val="000000"/>
          <w:sz w:val="24"/>
          <w:szCs w:val="24"/>
          <w:lang w:eastAsia="sv-SE"/>
        </w:rPr>
      </w:pPr>
      <w:r w:rsidRPr="004049BA">
        <w:rPr>
          <w:rFonts w:ascii="Times New Roman" w:eastAsia="Times New Roman" w:hAnsi="Times New Roman" w:cs="Times New Roman"/>
          <w:color w:val="000000"/>
          <w:sz w:val="24"/>
          <w:szCs w:val="24"/>
          <w:lang w:eastAsia="sv-SE"/>
        </w:rPr>
        <w:t xml:space="preserve">Badmorgon </w:t>
      </w:r>
      <w:r w:rsidR="00DF2EF8" w:rsidRPr="004049BA">
        <w:rPr>
          <w:rFonts w:ascii="Times New Roman" w:eastAsia="Times New Roman" w:hAnsi="Times New Roman" w:cs="Times New Roman"/>
          <w:color w:val="000000"/>
          <w:sz w:val="24"/>
          <w:szCs w:val="24"/>
          <w:lang w:eastAsia="sv-SE"/>
        </w:rPr>
        <w:t xml:space="preserve">av Jansson, Tove (1972) </w:t>
      </w:r>
      <w:r w:rsidRPr="004049BA">
        <w:rPr>
          <w:rFonts w:ascii="Times New Roman" w:eastAsia="Times New Roman" w:hAnsi="Times New Roman" w:cs="Times New Roman"/>
          <w:color w:val="000000"/>
          <w:sz w:val="24"/>
          <w:szCs w:val="24"/>
          <w:lang w:eastAsia="sv-SE"/>
        </w:rPr>
        <w:t xml:space="preserve"> </w:t>
      </w:r>
      <w:r w:rsidR="00DF2EF8" w:rsidRPr="004049BA">
        <w:rPr>
          <w:rFonts w:ascii="Times New Roman" w:eastAsia="Times New Roman" w:hAnsi="Times New Roman" w:cs="Times New Roman"/>
          <w:color w:val="000000"/>
          <w:sz w:val="24"/>
          <w:szCs w:val="24"/>
          <w:lang w:eastAsia="sv-SE"/>
        </w:rPr>
        <w:t xml:space="preserve">ur </w:t>
      </w:r>
      <w:r w:rsidRPr="004049BA">
        <w:rPr>
          <w:rFonts w:ascii="Times New Roman" w:eastAsia="Times New Roman" w:hAnsi="Times New Roman" w:cs="Times New Roman"/>
          <w:i/>
          <w:iCs/>
          <w:color w:val="000000"/>
          <w:sz w:val="24"/>
          <w:szCs w:val="24"/>
          <w:lang w:eastAsia="sv-SE"/>
        </w:rPr>
        <w:t>Sommarboken</w:t>
      </w:r>
      <w:r w:rsidRPr="004049BA">
        <w:rPr>
          <w:rFonts w:ascii="Times New Roman" w:eastAsia="Times New Roman" w:hAnsi="Times New Roman" w:cs="Times New Roman"/>
          <w:color w:val="000000"/>
          <w:sz w:val="24"/>
          <w:szCs w:val="24"/>
          <w:lang w:eastAsia="sv-SE"/>
        </w:rPr>
        <w:t>. Helsingfors.</w:t>
      </w:r>
    </w:p>
    <w:p w:rsidR="00E157AF" w:rsidRPr="004049BA" w:rsidRDefault="005D6784" w:rsidP="0073487B">
      <w:pPr>
        <w:spacing w:before="100" w:beforeAutospacing="1" w:after="100" w:afterAutospacing="1"/>
        <w:ind w:hanging="360"/>
        <w:rPr>
          <w:rFonts w:ascii="Times New Roman" w:eastAsia="Times New Roman" w:hAnsi="Times New Roman" w:cs="Times New Roman"/>
          <w:color w:val="000000"/>
          <w:sz w:val="24"/>
          <w:szCs w:val="24"/>
          <w:lang w:eastAsia="sv-SE"/>
        </w:rPr>
      </w:pPr>
      <w:r w:rsidRPr="004049BA">
        <w:rPr>
          <w:rFonts w:ascii="Times New Roman" w:eastAsia="Times New Roman" w:hAnsi="Times New Roman" w:cs="Times New Roman"/>
          <w:color w:val="000000"/>
          <w:sz w:val="24"/>
          <w:szCs w:val="24"/>
          <w:lang w:eastAsia="sv-SE"/>
        </w:rPr>
        <w:t xml:space="preserve">Skuggan – Ingrid Carlgren: </w:t>
      </w:r>
      <w:r w:rsidRPr="004049BA">
        <w:rPr>
          <w:rFonts w:ascii="Times New Roman" w:eastAsia="Times New Roman" w:hAnsi="Times New Roman" w:cs="Times New Roman"/>
          <w:i/>
          <w:color w:val="000000"/>
          <w:sz w:val="24"/>
          <w:szCs w:val="24"/>
          <w:lang w:eastAsia="sv-SE"/>
        </w:rPr>
        <w:t>Undervisning och läroplanernas janusansikte</w:t>
      </w:r>
      <w:r w:rsidR="00315CAA" w:rsidRPr="004049BA">
        <w:rPr>
          <w:rFonts w:ascii="Times New Roman" w:eastAsia="Times New Roman" w:hAnsi="Times New Roman" w:cs="Times New Roman"/>
          <w:color w:val="000000"/>
          <w:sz w:val="24"/>
          <w:szCs w:val="24"/>
          <w:lang w:eastAsia="sv-SE"/>
        </w:rPr>
        <w:t xml:space="preserve"> (2006-10-06)</w:t>
      </w:r>
      <w:r w:rsidRPr="004049BA">
        <w:rPr>
          <w:rFonts w:ascii="Times New Roman" w:eastAsia="Times New Roman" w:hAnsi="Times New Roman" w:cs="Times New Roman"/>
          <w:color w:val="000000"/>
          <w:sz w:val="24"/>
          <w:szCs w:val="24"/>
          <w:lang w:eastAsia="sv-SE"/>
        </w:rPr>
        <w:t xml:space="preserve">: </w:t>
      </w:r>
      <w:hyperlink r:id="rId7" w:tgtFrame="_blank" w:history="1">
        <w:r w:rsidRPr="004049BA">
          <w:rPr>
            <w:rFonts w:ascii="Times New Roman" w:eastAsia="Times New Roman" w:hAnsi="Times New Roman" w:cs="Times New Roman"/>
            <w:sz w:val="24"/>
            <w:szCs w:val="24"/>
            <w:lang w:eastAsia="sv-SE"/>
          </w:rPr>
          <w:t>http://www.skolaochsamhalle.se/tavlan/skuggan-ingrid-carlgren-undervisning-och-laroplanernas-janusansikte/?utm_source=feedburner&amp;utm_medium=email&amp;utm_campaign=Feed%3A+SkolaOchSmhalle+%28Skola+och+Samh%C3%A4lle%29</w:t>
        </w:r>
      </w:hyperlink>
    </w:p>
    <w:p w:rsidR="00587F39" w:rsidRPr="004049BA" w:rsidRDefault="00E157AF" w:rsidP="0073487B">
      <w:pPr>
        <w:spacing w:before="100" w:beforeAutospacing="1" w:after="100" w:afterAutospacing="1"/>
        <w:ind w:hanging="360"/>
        <w:rPr>
          <w:rFonts w:ascii="Times New Roman" w:eastAsia="Times New Roman" w:hAnsi="Times New Roman" w:cs="Times New Roman"/>
          <w:color w:val="000000"/>
          <w:sz w:val="24"/>
          <w:szCs w:val="24"/>
          <w:lang w:eastAsia="sv-SE"/>
        </w:rPr>
      </w:pPr>
      <w:r w:rsidRPr="004049BA">
        <w:rPr>
          <w:rFonts w:ascii="Times New Roman" w:hAnsi="Times New Roman" w:cs="Times New Roman"/>
          <w:sz w:val="24"/>
          <w:szCs w:val="24"/>
        </w:rPr>
        <w:t xml:space="preserve">Skolverkets allmänna råd: </w:t>
      </w:r>
      <w:r w:rsidRPr="004049BA">
        <w:rPr>
          <w:rFonts w:ascii="Times New Roman" w:hAnsi="Times New Roman" w:cs="Times New Roman"/>
          <w:i/>
          <w:sz w:val="24"/>
          <w:szCs w:val="24"/>
        </w:rPr>
        <w:t>Bedömning och betygsättning i gymnasieskolan</w:t>
      </w:r>
      <w:r w:rsidR="00315CAA" w:rsidRPr="004049BA">
        <w:rPr>
          <w:rFonts w:ascii="Times New Roman" w:hAnsi="Times New Roman" w:cs="Times New Roman"/>
          <w:sz w:val="24"/>
          <w:szCs w:val="24"/>
        </w:rPr>
        <w:t xml:space="preserve"> (</w:t>
      </w:r>
      <w:r w:rsidR="00BD4473" w:rsidRPr="004049BA">
        <w:rPr>
          <w:rFonts w:ascii="Times New Roman" w:hAnsi="Times New Roman" w:cs="Times New Roman"/>
          <w:sz w:val="24"/>
          <w:szCs w:val="24"/>
        </w:rPr>
        <w:t>2017-01-09</w:t>
      </w:r>
      <w:r w:rsidR="00315CAA" w:rsidRPr="004049BA">
        <w:rPr>
          <w:rFonts w:ascii="Times New Roman" w:hAnsi="Times New Roman" w:cs="Times New Roman"/>
          <w:sz w:val="24"/>
          <w:szCs w:val="24"/>
        </w:rPr>
        <w:t>)</w:t>
      </w:r>
      <w:r w:rsidRPr="004049BA">
        <w:rPr>
          <w:rFonts w:ascii="Times New Roman" w:hAnsi="Times New Roman" w:cs="Times New Roman"/>
          <w:sz w:val="24"/>
          <w:szCs w:val="24"/>
        </w:rPr>
        <w:t>: http://www.skolverket.se/om-skolverket/publikationer/visa-enskild-publikation?_xurl_=</w:t>
      </w:r>
      <w:proofErr w:type="gramStart"/>
      <w:r w:rsidRPr="004049BA">
        <w:rPr>
          <w:rFonts w:ascii="Times New Roman" w:hAnsi="Times New Roman" w:cs="Times New Roman"/>
          <w:sz w:val="24"/>
          <w:szCs w:val="24"/>
        </w:rPr>
        <w:t>http%3A</w:t>
      </w:r>
      <w:proofErr w:type="gramEnd"/>
      <w:r w:rsidRPr="004049BA">
        <w:rPr>
          <w:rFonts w:ascii="Times New Roman" w:hAnsi="Times New Roman" w:cs="Times New Roman"/>
          <w:sz w:val="24"/>
          <w:szCs w:val="24"/>
        </w:rPr>
        <w:t>%2F%2Fwww5.skolverket.se%2Fwtpub%2Fws%2Fskolbok%2Fwpubext%2Ftrycksak%2FBlob%2Fpdf2841.pdf%3Fk%3D2841</w:t>
      </w:r>
    </w:p>
    <w:p w:rsidR="00D35339" w:rsidRPr="00F90328" w:rsidRDefault="00D35339" w:rsidP="0073487B">
      <w:pPr>
        <w:rPr>
          <w:rFonts w:ascii="Times New Roman" w:hAnsi="Times New Roman" w:cs="Times New Roman"/>
        </w:rPr>
      </w:pPr>
    </w:p>
    <w:p w:rsidR="00D35339" w:rsidRPr="00F90328" w:rsidRDefault="00D35339" w:rsidP="0073487B">
      <w:pPr>
        <w:rPr>
          <w:rFonts w:ascii="Times New Roman" w:hAnsi="Times New Roman" w:cs="Times New Roman"/>
          <w:b/>
          <w:sz w:val="28"/>
        </w:rPr>
      </w:pPr>
    </w:p>
    <w:p w:rsidR="00587F39" w:rsidRPr="00F90328" w:rsidRDefault="00587F39" w:rsidP="0073487B">
      <w:pPr>
        <w:rPr>
          <w:rFonts w:ascii="Times New Roman" w:hAnsi="Times New Roman" w:cs="Times New Roman"/>
          <w:b/>
          <w:sz w:val="28"/>
        </w:rPr>
      </w:pPr>
    </w:p>
    <w:p w:rsidR="00587F39" w:rsidRPr="00F90328" w:rsidRDefault="00587F39" w:rsidP="0073487B">
      <w:pPr>
        <w:rPr>
          <w:rFonts w:ascii="Times New Roman" w:hAnsi="Times New Roman" w:cs="Times New Roman"/>
          <w:b/>
          <w:sz w:val="28"/>
        </w:rPr>
      </w:pPr>
    </w:p>
    <w:p w:rsidR="00587F39" w:rsidRPr="00F90328" w:rsidRDefault="00587F39" w:rsidP="0073487B">
      <w:pPr>
        <w:rPr>
          <w:rFonts w:ascii="Times New Roman" w:hAnsi="Times New Roman" w:cs="Times New Roman"/>
          <w:b/>
          <w:sz w:val="28"/>
        </w:rPr>
      </w:pPr>
    </w:p>
    <w:p w:rsidR="00587F39" w:rsidRPr="00F90328" w:rsidRDefault="00587F39" w:rsidP="0073487B">
      <w:pPr>
        <w:rPr>
          <w:rFonts w:ascii="Times New Roman" w:hAnsi="Times New Roman" w:cs="Times New Roman"/>
          <w:b/>
          <w:sz w:val="28"/>
        </w:rPr>
      </w:pPr>
    </w:p>
    <w:p w:rsidR="00587F39" w:rsidRPr="00F90328" w:rsidRDefault="00587F39" w:rsidP="0073487B">
      <w:pPr>
        <w:rPr>
          <w:rFonts w:ascii="Times New Roman" w:hAnsi="Times New Roman" w:cs="Times New Roman"/>
          <w:b/>
          <w:sz w:val="28"/>
        </w:rPr>
      </w:pPr>
    </w:p>
    <w:p w:rsidR="00587F39" w:rsidRPr="00F90328" w:rsidRDefault="00587F39" w:rsidP="0073487B">
      <w:pPr>
        <w:rPr>
          <w:rFonts w:ascii="Times New Roman" w:hAnsi="Times New Roman" w:cs="Times New Roman"/>
          <w:b/>
          <w:sz w:val="28"/>
        </w:rPr>
      </w:pPr>
    </w:p>
    <w:p w:rsidR="00587F39" w:rsidRPr="00F90328" w:rsidRDefault="00587F39" w:rsidP="0073487B">
      <w:pPr>
        <w:rPr>
          <w:rFonts w:ascii="Times New Roman" w:hAnsi="Times New Roman" w:cs="Times New Roman"/>
          <w:b/>
          <w:sz w:val="28"/>
        </w:rPr>
      </w:pPr>
    </w:p>
    <w:p w:rsidR="00587F39" w:rsidRPr="00F90328" w:rsidRDefault="00587F39" w:rsidP="0073487B">
      <w:pPr>
        <w:rPr>
          <w:rFonts w:ascii="Times New Roman" w:hAnsi="Times New Roman" w:cs="Times New Roman"/>
          <w:b/>
          <w:sz w:val="28"/>
        </w:rPr>
      </w:pPr>
    </w:p>
    <w:p w:rsidR="00587F39" w:rsidRPr="00F90328" w:rsidRDefault="00587F39" w:rsidP="0073487B">
      <w:pPr>
        <w:rPr>
          <w:rFonts w:ascii="Times New Roman" w:hAnsi="Times New Roman" w:cs="Times New Roman"/>
          <w:b/>
          <w:sz w:val="28"/>
        </w:rPr>
      </w:pPr>
    </w:p>
    <w:p w:rsidR="00587F39" w:rsidRPr="00F90328" w:rsidRDefault="00587F39">
      <w:pPr>
        <w:rPr>
          <w:rFonts w:ascii="Times New Roman" w:hAnsi="Times New Roman" w:cs="Times New Roman"/>
          <w:b/>
          <w:sz w:val="28"/>
        </w:rPr>
      </w:pPr>
    </w:p>
    <w:sectPr w:rsidR="00587F39" w:rsidRPr="00F9032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62" w:rsidRDefault="00EF7362" w:rsidP="00102A5D">
      <w:pPr>
        <w:spacing w:after="0" w:line="240" w:lineRule="auto"/>
      </w:pPr>
      <w:r>
        <w:separator/>
      </w:r>
    </w:p>
  </w:endnote>
  <w:endnote w:type="continuationSeparator" w:id="0">
    <w:p w:rsidR="00EF7362" w:rsidRDefault="00EF7362" w:rsidP="0010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212580"/>
      <w:docPartObj>
        <w:docPartGallery w:val="Page Numbers (Bottom of Page)"/>
        <w:docPartUnique/>
      </w:docPartObj>
    </w:sdtPr>
    <w:sdtContent>
      <w:p w:rsidR="00102A5D" w:rsidRDefault="00102A5D">
        <w:pPr>
          <w:pStyle w:val="Sidfot"/>
          <w:jc w:val="center"/>
        </w:pPr>
        <w:r>
          <w:fldChar w:fldCharType="begin"/>
        </w:r>
        <w:r>
          <w:instrText>PAGE   \* MERGEFORMAT</w:instrText>
        </w:r>
        <w:r>
          <w:fldChar w:fldCharType="separate"/>
        </w:r>
        <w:r w:rsidR="00E7019E">
          <w:rPr>
            <w:noProof/>
          </w:rPr>
          <w:t>1</w:t>
        </w:r>
        <w:r>
          <w:fldChar w:fldCharType="end"/>
        </w:r>
      </w:p>
    </w:sdtContent>
  </w:sdt>
  <w:p w:rsidR="00102A5D" w:rsidRDefault="00102A5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62" w:rsidRDefault="00EF7362" w:rsidP="00102A5D">
      <w:pPr>
        <w:spacing w:after="0" w:line="240" w:lineRule="auto"/>
      </w:pPr>
      <w:r>
        <w:separator/>
      </w:r>
    </w:p>
  </w:footnote>
  <w:footnote w:type="continuationSeparator" w:id="0">
    <w:p w:rsidR="00EF7362" w:rsidRDefault="00EF7362" w:rsidP="00102A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339"/>
    <w:rsid w:val="00010A1D"/>
    <w:rsid w:val="00102A5D"/>
    <w:rsid w:val="001C69AF"/>
    <w:rsid w:val="001E2C1C"/>
    <w:rsid w:val="00315CAA"/>
    <w:rsid w:val="003B7B77"/>
    <w:rsid w:val="003D0796"/>
    <w:rsid w:val="004049BA"/>
    <w:rsid w:val="004074BC"/>
    <w:rsid w:val="00471AE5"/>
    <w:rsid w:val="00496903"/>
    <w:rsid w:val="004D526C"/>
    <w:rsid w:val="00517C92"/>
    <w:rsid w:val="0054538D"/>
    <w:rsid w:val="00587F39"/>
    <w:rsid w:val="005B2E90"/>
    <w:rsid w:val="005D6784"/>
    <w:rsid w:val="0068276C"/>
    <w:rsid w:val="0073487B"/>
    <w:rsid w:val="00891145"/>
    <w:rsid w:val="00991886"/>
    <w:rsid w:val="00A0451E"/>
    <w:rsid w:val="00AC1A46"/>
    <w:rsid w:val="00B422FB"/>
    <w:rsid w:val="00BD4473"/>
    <w:rsid w:val="00C4068D"/>
    <w:rsid w:val="00CE1459"/>
    <w:rsid w:val="00D209C1"/>
    <w:rsid w:val="00D35339"/>
    <w:rsid w:val="00DA717C"/>
    <w:rsid w:val="00DC637F"/>
    <w:rsid w:val="00DF2EF8"/>
    <w:rsid w:val="00E157AF"/>
    <w:rsid w:val="00E7019E"/>
    <w:rsid w:val="00E954DD"/>
    <w:rsid w:val="00EF7362"/>
    <w:rsid w:val="00F903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02A5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02A5D"/>
  </w:style>
  <w:style w:type="paragraph" w:styleId="Sidfot">
    <w:name w:val="footer"/>
    <w:basedOn w:val="Normal"/>
    <w:link w:val="SidfotChar"/>
    <w:uiPriority w:val="99"/>
    <w:unhideWhenUsed/>
    <w:rsid w:val="00102A5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02A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02A5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02A5D"/>
  </w:style>
  <w:style w:type="paragraph" w:styleId="Sidfot">
    <w:name w:val="footer"/>
    <w:basedOn w:val="Normal"/>
    <w:link w:val="SidfotChar"/>
    <w:uiPriority w:val="99"/>
    <w:unhideWhenUsed/>
    <w:rsid w:val="00102A5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02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kolaochsamhalle.se/tavlan/skuggan-ingrid-carlgren-undervisning-och-laroplanernas-janusansikte/?utm_source=feedburner&amp;utm_medium=email&amp;utm_campaign=Feed%3A+SkolaOchSmhalle+%28Skola+och+Samh%C3%A4lle%2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3</Pages>
  <Words>918</Words>
  <Characters>4871</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13</cp:revision>
  <dcterms:created xsi:type="dcterms:W3CDTF">2017-01-09T10:11:00Z</dcterms:created>
  <dcterms:modified xsi:type="dcterms:W3CDTF">2017-01-09T15:17:00Z</dcterms:modified>
</cp:coreProperties>
</file>