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B7DFD" w14:textId="77777777" w:rsidR="002B0D15" w:rsidRPr="00714B28" w:rsidRDefault="002B0D15" w:rsidP="00B60AC7">
      <w:pPr>
        <w:rPr>
          <w:b/>
          <w:bCs/>
          <w:sz w:val="24"/>
          <w:szCs w:val="24"/>
        </w:rPr>
      </w:pPr>
    </w:p>
    <w:p w14:paraId="79C92D10" w14:textId="21ED21F6" w:rsidR="00B60AC7" w:rsidRPr="00714B28" w:rsidRDefault="0022266B" w:rsidP="00B60AC7">
      <w:pPr>
        <w:rPr>
          <w:b/>
          <w:bCs/>
          <w:sz w:val="24"/>
          <w:szCs w:val="24"/>
        </w:rPr>
      </w:pPr>
      <w:r w:rsidRPr="00714B28">
        <w:rPr>
          <w:b/>
          <w:bCs/>
          <w:sz w:val="24"/>
          <w:szCs w:val="24"/>
        </w:rPr>
        <w:t>Fältstudie</w:t>
      </w:r>
      <w:r w:rsidR="004C661B" w:rsidRPr="00714B28">
        <w:rPr>
          <w:b/>
          <w:bCs/>
          <w:sz w:val="24"/>
          <w:szCs w:val="24"/>
        </w:rPr>
        <w:t>r</w:t>
      </w:r>
      <w:r w:rsidRPr="00714B28">
        <w:rPr>
          <w:b/>
          <w:bCs/>
          <w:sz w:val="24"/>
          <w:szCs w:val="24"/>
        </w:rPr>
        <w:t xml:space="preserve"> i kursen Vårdandets ledarskap, </w:t>
      </w:r>
      <w:r w:rsidR="00BB189F" w:rsidRPr="00714B28">
        <w:rPr>
          <w:b/>
          <w:bCs/>
          <w:sz w:val="24"/>
          <w:szCs w:val="24"/>
        </w:rPr>
        <w:t xml:space="preserve">termin 5, </w:t>
      </w:r>
      <w:r w:rsidRPr="00714B28">
        <w:rPr>
          <w:b/>
          <w:bCs/>
          <w:sz w:val="24"/>
          <w:szCs w:val="24"/>
        </w:rPr>
        <w:t>start HT 2026</w:t>
      </w:r>
    </w:p>
    <w:p w14:paraId="1E4EB5B3" w14:textId="77777777" w:rsidR="00BB189F" w:rsidRPr="00714B28" w:rsidRDefault="00BB189F" w:rsidP="00BB189F">
      <w:pPr>
        <w:numPr>
          <w:ilvl w:val="0"/>
          <w:numId w:val="2"/>
        </w:numPr>
        <w:rPr>
          <w:b/>
          <w:bCs/>
          <w:sz w:val="24"/>
          <w:szCs w:val="24"/>
        </w:rPr>
      </w:pPr>
      <w:r w:rsidRPr="00714B28">
        <w:rPr>
          <w:b/>
          <w:bCs/>
          <w:sz w:val="24"/>
          <w:szCs w:val="24"/>
        </w:rPr>
        <w:t>VFU-veckor</w:t>
      </w:r>
    </w:p>
    <w:p w14:paraId="5E385E43" w14:textId="28661825" w:rsidR="006E1828" w:rsidRPr="00714B28" w:rsidRDefault="006E1828" w:rsidP="006E1828">
      <w:pPr>
        <w:rPr>
          <w:sz w:val="24"/>
          <w:szCs w:val="24"/>
        </w:rPr>
      </w:pPr>
      <w:r w:rsidRPr="00714B28">
        <w:rPr>
          <w:sz w:val="24"/>
          <w:szCs w:val="24"/>
        </w:rPr>
        <w:t>Vi planerar fyra fältstudiedagar, måndag till torsdag, under kursvecka 2.</w:t>
      </w:r>
      <w:r w:rsidRPr="00714B28">
        <w:rPr>
          <w:sz w:val="24"/>
          <w:szCs w:val="24"/>
        </w:rPr>
        <w:br/>
        <w:t xml:space="preserve">Under höstterminen 2026 planeras kursen Vårdandets ledarskap att starta kalendervecka </w:t>
      </w:r>
      <w:r w:rsidR="00E72AD1">
        <w:rPr>
          <w:sz w:val="24"/>
          <w:szCs w:val="24"/>
        </w:rPr>
        <w:t>39</w:t>
      </w:r>
      <w:r w:rsidRPr="00714B28">
        <w:rPr>
          <w:sz w:val="24"/>
          <w:szCs w:val="24"/>
        </w:rPr>
        <w:t xml:space="preserve">, och vi önskar </w:t>
      </w:r>
      <w:r w:rsidRPr="00F71C40">
        <w:rPr>
          <w:b/>
          <w:bCs/>
          <w:sz w:val="24"/>
          <w:szCs w:val="24"/>
        </w:rPr>
        <w:t>förlägga fältstudiedagarna till kalendervecka 40</w:t>
      </w:r>
      <w:r w:rsidRPr="00714B28">
        <w:rPr>
          <w:sz w:val="24"/>
          <w:szCs w:val="24"/>
        </w:rPr>
        <w:t>, måndag till torsdag.</w:t>
      </w:r>
      <w:r w:rsidR="00CC2821">
        <w:rPr>
          <w:sz w:val="24"/>
          <w:szCs w:val="24"/>
        </w:rPr>
        <w:t xml:space="preserve"> Vårterminen 2027 </w:t>
      </w:r>
      <w:r w:rsidR="00CD6AC1">
        <w:rPr>
          <w:sz w:val="24"/>
          <w:szCs w:val="24"/>
        </w:rPr>
        <w:t xml:space="preserve">förläggs de då kalendervecka </w:t>
      </w:r>
      <w:r w:rsidR="00FD6CC4">
        <w:rPr>
          <w:sz w:val="24"/>
          <w:szCs w:val="24"/>
        </w:rPr>
        <w:t>vecka 9.</w:t>
      </w:r>
    </w:p>
    <w:p w14:paraId="47661128" w14:textId="77777777" w:rsidR="00BB189F" w:rsidRPr="00714B28" w:rsidRDefault="00BB189F" w:rsidP="00BB189F">
      <w:pPr>
        <w:numPr>
          <w:ilvl w:val="0"/>
          <w:numId w:val="2"/>
        </w:numPr>
        <w:rPr>
          <w:b/>
          <w:bCs/>
          <w:sz w:val="24"/>
          <w:szCs w:val="24"/>
        </w:rPr>
      </w:pPr>
      <w:r w:rsidRPr="00714B28">
        <w:rPr>
          <w:b/>
          <w:bCs/>
          <w:sz w:val="24"/>
          <w:szCs w:val="24"/>
        </w:rPr>
        <w:t>Placeringar</w:t>
      </w:r>
    </w:p>
    <w:p w14:paraId="28A29C7A" w14:textId="77777777" w:rsidR="000665A7" w:rsidRPr="000665A7" w:rsidRDefault="000665A7" w:rsidP="000665A7">
      <w:pPr>
        <w:rPr>
          <w:sz w:val="24"/>
          <w:szCs w:val="24"/>
        </w:rPr>
      </w:pPr>
      <w:r w:rsidRPr="000665A7">
        <w:rPr>
          <w:sz w:val="24"/>
          <w:szCs w:val="24"/>
        </w:rPr>
        <w:t>Vi bedömer att en lämplig placering för fältstudier är hos sjuksköterskor i ledande positioner eller funktioner, såsom avdelningschefer eller sektionsledare, som har en nära koppling till den vårdande verksamheten.</w:t>
      </w:r>
    </w:p>
    <w:p w14:paraId="0159CF83" w14:textId="1E1DB4CA" w:rsidR="000665A7" w:rsidRPr="000665A7" w:rsidRDefault="000665A7" w:rsidP="000665A7">
      <w:pPr>
        <w:rPr>
          <w:sz w:val="24"/>
          <w:szCs w:val="24"/>
        </w:rPr>
      </w:pPr>
      <w:r w:rsidRPr="000665A7">
        <w:rPr>
          <w:sz w:val="24"/>
          <w:szCs w:val="24"/>
        </w:rPr>
        <w:t>Det kan även vara sjuksköterskor med särskilda funktioner – även om dessa ibland är tillfälliga</w:t>
      </w:r>
      <w:r w:rsidR="00AD468D" w:rsidRPr="00714B28">
        <w:rPr>
          <w:sz w:val="24"/>
          <w:szCs w:val="24"/>
        </w:rPr>
        <w:t xml:space="preserve"> för dagen</w:t>
      </w:r>
      <w:r w:rsidRPr="000665A7">
        <w:rPr>
          <w:sz w:val="24"/>
          <w:szCs w:val="24"/>
        </w:rPr>
        <w:t xml:space="preserve"> – exempelvis ledningsansvarig sjukskötersk</w:t>
      </w:r>
      <w:r w:rsidR="00FD6CC4">
        <w:rPr>
          <w:sz w:val="24"/>
          <w:szCs w:val="24"/>
        </w:rPr>
        <w:t>a</w:t>
      </w:r>
      <w:r w:rsidRPr="000665A7">
        <w:rPr>
          <w:sz w:val="24"/>
          <w:szCs w:val="24"/>
        </w:rPr>
        <w:t>. Även koordinerande sjuksköterskor som arbetar i team, såsom det palliativa teamet, eller samordningssjuksköterskor som ansvarar för vård av multisjuka äldre, är möjliga placeringar.</w:t>
      </w:r>
    </w:p>
    <w:p w14:paraId="6D7A8A3C" w14:textId="77777777" w:rsidR="000665A7" w:rsidRPr="000665A7" w:rsidRDefault="000665A7" w:rsidP="000665A7">
      <w:pPr>
        <w:rPr>
          <w:sz w:val="24"/>
          <w:szCs w:val="24"/>
        </w:rPr>
      </w:pPr>
      <w:r w:rsidRPr="000665A7">
        <w:rPr>
          <w:sz w:val="24"/>
          <w:szCs w:val="24"/>
        </w:rPr>
        <w:t xml:space="preserve">Vi ser det som lämpligt att studenterna genomför fältstudierna i par, </w:t>
      </w:r>
      <w:r w:rsidRPr="00FD6CC4">
        <w:rPr>
          <w:b/>
          <w:bCs/>
          <w:sz w:val="24"/>
          <w:szCs w:val="24"/>
        </w:rPr>
        <w:t>två och två</w:t>
      </w:r>
      <w:r w:rsidRPr="000665A7">
        <w:rPr>
          <w:sz w:val="24"/>
          <w:szCs w:val="24"/>
        </w:rPr>
        <w:t>, för att kunna dra nytta av varandras perspektiv och erfarenheter. Det underlättar också för verksamheten, då studenterna har varandra som stöd när handledaren för dagen (</w:t>
      </w:r>
      <w:proofErr w:type="gramStart"/>
      <w:r w:rsidRPr="000665A7">
        <w:rPr>
          <w:sz w:val="24"/>
          <w:szCs w:val="24"/>
        </w:rPr>
        <w:t>t.ex.</w:t>
      </w:r>
      <w:proofErr w:type="gramEnd"/>
      <w:r w:rsidRPr="000665A7">
        <w:rPr>
          <w:sz w:val="24"/>
          <w:szCs w:val="24"/>
        </w:rPr>
        <w:t xml:space="preserve"> avdelningschef, sektionsledare eller annan beskrivning ovan) är upptagen med möten eller andra uppgifter där studentmedverkan inte är möjlig eller lämplig.</w:t>
      </w:r>
    </w:p>
    <w:p w14:paraId="7D955511" w14:textId="77777777" w:rsidR="002D715C" w:rsidRPr="00714B28" w:rsidRDefault="002D715C" w:rsidP="002D715C">
      <w:pPr>
        <w:numPr>
          <w:ilvl w:val="0"/>
          <w:numId w:val="2"/>
        </w:numPr>
        <w:rPr>
          <w:b/>
          <w:bCs/>
          <w:sz w:val="24"/>
          <w:szCs w:val="24"/>
        </w:rPr>
      </w:pPr>
      <w:r w:rsidRPr="00714B28">
        <w:rPr>
          <w:b/>
          <w:bCs/>
          <w:sz w:val="24"/>
          <w:szCs w:val="24"/>
        </w:rPr>
        <w:t>Vad som förväntas av handledarna på VFU-placeringarna</w:t>
      </w:r>
    </w:p>
    <w:p w14:paraId="288D19B6" w14:textId="0E4E0E08" w:rsidR="00E5573F" w:rsidRPr="00714B28" w:rsidRDefault="00E5573F" w:rsidP="00D76280">
      <w:pPr>
        <w:pStyle w:val="Normalwebb"/>
      </w:pPr>
      <w:r w:rsidRPr="00714B28">
        <w:t>I nuläget tänker vi att studenten får skugga sin handledare, och att det om möjligt ges tid för reflektion.</w:t>
      </w:r>
      <w:r w:rsidR="00D76280" w:rsidRPr="00714B28">
        <w:t xml:space="preserve"> </w:t>
      </w:r>
      <w:r w:rsidRPr="00714B28">
        <w:t>Handledaren, som har god kännedom om verksamheten, kan möjliggöra för studenten att få inblick i olika delar av verksamheten ur ett ledarskapsperspektiv. Vi är medvetna om att detta kan se olika ut beroende på verksamhetens utformning och förutsättningar.</w:t>
      </w:r>
    </w:p>
    <w:p w14:paraId="0BA2FE11" w14:textId="77777777" w:rsidR="00737596" w:rsidRPr="00714B28" w:rsidRDefault="00737596" w:rsidP="00737596">
      <w:pPr>
        <w:pStyle w:val="Liststycke"/>
        <w:numPr>
          <w:ilvl w:val="0"/>
          <w:numId w:val="2"/>
        </w:numPr>
        <w:rPr>
          <w:sz w:val="24"/>
          <w:szCs w:val="24"/>
        </w:rPr>
      </w:pPr>
      <w:r w:rsidRPr="00714B28">
        <w:rPr>
          <w:b/>
          <w:bCs/>
          <w:sz w:val="24"/>
          <w:szCs w:val="24"/>
        </w:rPr>
        <w:t>Lärandemålen kommer att fokusera på</w:t>
      </w:r>
      <w:r w:rsidRPr="00714B28">
        <w:rPr>
          <w:sz w:val="24"/>
          <w:szCs w:val="24"/>
        </w:rPr>
        <w:t>:</w:t>
      </w:r>
    </w:p>
    <w:p w14:paraId="04619848" w14:textId="77777777" w:rsidR="00D554A8" w:rsidRPr="00D554A8" w:rsidRDefault="00D554A8" w:rsidP="00D554A8">
      <w:pPr>
        <w:rPr>
          <w:sz w:val="24"/>
          <w:szCs w:val="24"/>
        </w:rPr>
      </w:pPr>
      <w:r w:rsidRPr="00D554A8">
        <w:rPr>
          <w:sz w:val="24"/>
          <w:szCs w:val="24"/>
        </w:rPr>
        <w:t>De lärandemål som studenterna förväntas fokusera på under fältstudierna är säker vård och förbättringsarbete, vilka i kursplanen är formulerade enligt följande:</w:t>
      </w:r>
    </w:p>
    <w:p w14:paraId="2F1BB496" w14:textId="77777777" w:rsidR="00D554A8" w:rsidRPr="00D554A8" w:rsidRDefault="00D554A8" w:rsidP="00D554A8">
      <w:pPr>
        <w:numPr>
          <w:ilvl w:val="0"/>
          <w:numId w:val="3"/>
        </w:numPr>
        <w:rPr>
          <w:sz w:val="24"/>
          <w:szCs w:val="24"/>
        </w:rPr>
      </w:pPr>
      <w:r w:rsidRPr="00D554A8">
        <w:rPr>
          <w:i/>
          <w:iCs/>
          <w:sz w:val="24"/>
          <w:szCs w:val="24"/>
        </w:rPr>
        <w:t>Beskriva vad som kännetecknar säker vård och god säkerhetskultur samt förklara vikten av systematiskt patientsäkerhetsarbete utifrån sjuksköterskans vårdledande funktion.</w:t>
      </w:r>
    </w:p>
    <w:p w14:paraId="54EB9B55" w14:textId="77777777" w:rsidR="00D554A8" w:rsidRPr="00D554A8" w:rsidRDefault="00D554A8" w:rsidP="00D554A8">
      <w:pPr>
        <w:numPr>
          <w:ilvl w:val="0"/>
          <w:numId w:val="3"/>
        </w:numPr>
        <w:rPr>
          <w:sz w:val="24"/>
          <w:szCs w:val="24"/>
        </w:rPr>
      </w:pPr>
      <w:r w:rsidRPr="00D554A8">
        <w:rPr>
          <w:i/>
          <w:iCs/>
          <w:sz w:val="24"/>
          <w:szCs w:val="24"/>
        </w:rPr>
        <w:t>Identifiera behov av förbättringsarbete, beskriva och tillämpa teorier och modeller för kvalitetsutveckling och säker vård.</w:t>
      </w:r>
    </w:p>
    <w:p w14:paraId="150D85C6" w14:textId="78C1C3B5" w:rsidR="00924D79" w:rsidRPr="00714B28" w:rsidRDefault="00EB5528" w:rsidP="00EC0659">
      <w:pPr>
        <w:pStyle w:val="Normalwebb"/>
      </w:pPr>
      <w:r w:rsidRPr="00714B28">
        <w:t>Studenterna examineras genom att identifiera ett område inom verksamheten som kan förbättras, och därefter lägga upp en plan för detta. Det är därför värdefullt om handledaren kan ge inspel kring något känt förbättringsområde som studenterna kan arbeta vidare med. Detta är dock inget krav, utan snarare en möjlighet som kan gynna både studenten och verksamheten.</w:t>
      </w:r>
    </w:p>
    <w:p w14:paraId="120959C7" w14:textId="77777777" w:rsidR="00D5488C" w:rsidRPr="00396907" w:rsidRDefault="00D5488C" w:rsidP="00D5488C">
      <w:pPr>
        <w:numPr>
          <w:ilvl w:val="0"/>
          <w:numId w:val="2"/>
        </w:numPr>
        <w:rPr>
          <w:b/>
          <w:bCs/>
          <w:sz w:val="24"/>
          <w:szCs w:val="24"/>
        </w:rPr>
      </w:pPr>
      <w:r w:rsidRPr="00396907">
        <w:rPr>
          <w:b/>
          <w:bCs/>
          <w:sz w:val="24"/>
          <w:szCs w:val="24"/>
        </w:rPr>
        <w:lastRenderedPageBreak/>
        <w:t xml:space="preserve">Mål, syfte och bedömning </w:t>
      </w:r>
    </w:p>
    <w:p w14:paraId="4A96B0CC" w14:textId="77777777" w:rsidR="00D5488C" w:rsidRPr="00714B28" w:rsidRDefault="00D5488C" w:rsidP="00226D61">
      <w:pPr>
        <w:autoSpaceDE w:val="0"/>
        <w:autoSpaceDN w:val="0"/>
        <w:adjustRightInd w:val="0"/>
        <w:spacing w:after="0" w:line="240" w:lineRule="auto"/>
        <w:rPr>
          <w:sz w:val="24"/>
          <w:szCs w:val="24"/>
        </w:rPr>
      </w:pPr>
    </w:p>
    <w:p w14:paraId="397137FF" w14:textId="5CA6995D" w:rsidR="00714B28" w:rsidRPr="00714B28" w:rsidRDefault="00714B28" w:rsidP="00714B28">
      <w:pPr>
        <w:rPr>
          <w:sz w:val="24"/>
          <w:szCs w:val="24"/>
        </w:rPr>
      </w:pPr>
      <w:r w:rsidRPr="0066332A">
        <w:rPr>
          <w:b/>
          <w:bCs/>
          <w:sz w:val="24"/>
          <w:szCs w:val="24"/>
        </w:rPr>
        <w:t>Studenterna bedöms inte under fältstudierna</w:t>
      </w:r>
      <w:r w:rsidRPr="00714B28">
        <w:rPr>
          <w:sz w:val="24"/>
          <w:szCs w:val="24"/>
        </w:rPr>
        <w:t>, utan ansvarar själva för att dokumentera sin närvaro och få en underskrift från handledaren som de sedan lägger upp i kursrummet till oss lärare.</w:t>
      </w:r>
    </w:p>
    <w:p w14:paraId="477E0D46" w14:textId="77777777" w:rsidR="00714B28" w:rsidRPr="00714B28" w:rsidRDefault="00714B28" w:rsidP="00714B28">
      <w:pPr>
        <w:rPr>
          <w:sz w:val="24"/>
          <w:szCs w:val="24"/>
        </w:rPr>
      </w:pPr>
      <w:r w:rsidRPr="00714B28">
        <w:rPr>
          <w:sz w:val="24"/>
          <w:szCs w:val="24"/>
        </w:rPr>
        <w:t>Om det är genomförbart i verksamheten vore det värdefullt om handledaren kan skriva ett kort omdöme. Detta är inget krav, utan en möjlighet som kan bidra till studentens lärande. Ett omdöme kan ge studenten underlag för kritisk reflektion kring egna styrkor och utvecklingsområden, vilket är en viktig del av kursen.</w:t>
      </w:r>
    </w:p>
    <w:p w14:paraId="5CE70621" w14:textId="5416DF2C" w:rsidR="0022266B" w:rsidRPr="00714B28" w:rsidRDefault="0022266B" w:rsidP="0022266B">
      <w:pPr>
        <w:rPr>
          <w:sz w:val="24"/>
          <w:szCs w:val="24"/>
        </w:rPr>
      </w:pPr>
    </w:p>
    <w:p w14:paraId="2645CBE8" w14:textId="77777777" w:rsidR="0022266B" w:rsidRPr="00714B28" w:rsidRDefault="0022266B" w:rsidP="00B60AC7">
      <w:pPr>
        <w:rPr>
          <w:sz w:val="24"/>
          <w:szCs w:val="24"/>
        </w:rPr>
      </w:pPr>
    </w:p>
    <w:p w14:paraId="12F67D09" w14:textId="77777777" w:rsidR="0022266B" w:rsidRPr="00714B28" w:rsidRDefault="0022266B" w:rsidP="00B60AC7">
      <w:pPr>
        <w:rPr>
          <w:sz w:val="24"/>
          <w:szCs w:val="24"/>
        </w:rPr>
      </w:pPr>
    </w:p>
    <w:sectPr w:rsidR="0022266B" w:rsidRPr="00714B28" w:rsidSect="0022266B">
      <w:footerReference w:type="default" r:id="rId8"/>
      <w:headerReference w:type="first" r:id="rId9"/>
      <w:footerReference w:type="first" r:id="rId10"/>
      <w:pgSz w:w="11906" w:h="16838" w:code="9"/>
      <w:pgMar w:top="1417" w:right="1417" w:bottom="1417"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03123" w14:textId="77777777" w:rsidR="00D85062" w:rsidRDefault="00D85062" w:rsidP="006B1171">
      <w:pPr>
        <w:spacing w:line="240" w:lineRule="auto"/>
      </w:pPr>
      <w:r>
        <w:separator/>
      </w:r>
    </w:p>
  </w:endnote>
  <w:endnote w:type="continuationSeparator" w:id="0">
    <w:p w14:paraId="207E8C88" w14:textId="77777777" w:rsidR="00D85062" w:rsidRDefault="00D85062" w:rsidP="006B1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57EB" w14:textId="77777777" w:rsidR="005C15BD" w:rsidRDefault="005C15BD" w:rsidP="008931BA">
    <w:pPr>
      <w:pStyle w:val="Sidfot"/>
      <w:tabs>
        <w:tab w:val="clear" w:pos="4513"/>
        <w:tab w:val="clear" w:pos="9026"/>
        <w:tab w:val="center" w:pos="3686"/>
        <w:tab w:val="right" w:pos="7456"/>
      </w:tabs>
      <w:jc w:val="right"/>
    </w:pPr>
    <w:r>
      <w:fldChar w:fldCharType="begin"/>
    </w:r>
    <w:r>
      <w:instrText xml:space="preserve"> PAGE   \* MERGEFORMAT </w:instrText>
    </w:r>
    <w:r>
      <w:fldChar w:fldCharType="separate"/>
    </w:r>
    <w:r w:rsidR="00BF337A">
      <w:rPr>
        <w:noProof/>
      </w:rPr>
      <w:t>2</w:t>
    </w:r>
    <w:r>
      <w:fldChar w:fldCharType="end"/>
    </w:r>
    <w:r>
      <w:t xml:space="preserve"> (</w:t>
    </w:r>
    <w:fldSimple w:instr=" NUMPAGES   \* MERGEFORMAT ">
      <w:r w:rsidR="00BF337A">
        <w:rPr>
          <w:noProof/>
        </w:rPr>
        <w:t>2</w:t>
      </w:r>
    </w:fldSimple>
    <w:r>
      <w:t>)</w:t>
    </w:r>
  </w:p>
  <w:p w14:paraId="0415B2A8" w14:textId="77777777" w:rsidR="008931BA" w:rsidRDefault="008931BA" w:rsidP="008931BA">
    <w:pPr>
      <w:pStyle w:val="Sidfot"/>
      <w:tabs>
        <w:tab w:val="clear" w:pos="4513"/>
        <w:tab w:val="clear" w:pos="9026"/>
        <w:tab w:val="center" w:pos="3686"/>
        <w:tab w:val="right" w:pos="7456"/>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FA85" w14:textId="77777777" w:rsidR="00BB6830" w:rsidRDefault="00BB6830" w:rsidP="008931BA">
    <w:pPr>
      <w:pStyle w:val="Sidfot"/>
      <w:tabs>
        <w:tab w:val="clear" w:pos="4513"/>
        <w:tab w:val="clear" w:pos="9026"/>
        <w:tab w:val="center" w:pos="3686"/>
        <w:tab w:val="right" w:pos="7456"/>
      </w:tabs>
      <w:jc w:val="right"/>
    </w:pPr>
    <w:r>
      <w:fldChar w:fldCharType="begin"/>
    </w:r>
    <w:r>
      <w:instrText xml:space="preserve"> PAGE   \* MERGEFORMAT </w:instrText>
    </w:r>
    <w:r>
      <w:fldChar w:fldCharType="separate"/>
    </w:r>
    <w:r w:rsidR="00BC1837">
      <w:rPr>
        <w:noProof/>
      </w:rPr>
      <w:t>1</w:t>
    </w:r>
    <w:r>
      <w:fldChar w:fldCharType="end"/>
    </w:r>
    <w:r>
      <w:t xml:space="preserve"> (</w:t>
    </w:r>
    <w:fldSimple w:instr=" NUMPAGES   \* MERGEFORMAT ">
      <w:r w:rsidR="00BC1837">
        <w:rPr>
          <w:noProof/>
        </w:rPr>
        <w:t>1</w:t>
      </w:r>
    </w:fldSimple>
    <w:r>
      <w:t>)</w:t>
    </w:r>
  </w:p>
  <w:p w14:paraId="24F28507" w14:textId="77777777" w:rsidR="008257E2" w:rsidRPr="005C15BD" w:rsidRDefault="008257E2" w:rsidP="005C15BD">
    <w:pPr>
      <w:pStyle w:val="Sidfo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19468" w14:textId="77777777" w:rsidR="00D85062" w:rsidRDefault="00D85062" w:rsidP="006B1171">
      <w:pPr>
        <w:spacing w:line="240" w:lineRule="auto"/>
      </w:pPr>
      <w:r>
        <w:separator/>
      </w:r>
    </w:p>
  </w:footnote>
  <w:footnote w:type="continuationSeparator" w:id="0">
    <w:p w14:paraId="79CBADED" w14:textId="77777777" w:rsidR="00D85062" w:rsidRDefault="00D85062" w:rsidP="006B11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BAD3" w14:textId="77777777" w:rsidR="002B0D15" w:rsidRPr="0057646F" w:rsidRDefault="002B0D15" w:rsidP="002B0D15">
    <w:pPr>
      <w:pStyle w:val="Sidhuvud"/>
      <w:tabs>
        <w:tab w:val="left" w:pos="4536"/>
      </w:tabs>
    </w:pPr>
    <w:r>
      <w:rPr>
        <w:noProof/>
      </w:rPr>
      <w:drawing>
        <wp:anchor distT="0" distB="0" distL="114300" distR="114300" simplePos="0" relativeHeight="251659264" behindDoc="1" locked="0" layoutInCell="1" allowOverlap="1" wp14:anchorId="79D52563" wp14:editId="0108472C">
          <wp:simplePos x="0" y="0"/>
          <wp:positionH relativeFrom="margin">
            <wp:posOffset>461442</wp:posOffset>
          </wp:positionH>
          <wp:positionV relativeFrom="paragraph">
            <wp:posOffset>5539</wp:posOffset>
          </wp:positionV>
          <wp:extent cx="2038266" cy="393275"/>
          <wp:effectExtent l="0" t="0" r="635" b="6985"/>
          <wp:wrapNone/>
          <wp:docPr id="2" name="Bild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38266" cy="3932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359F0E5E" wp14:editId="31F70C82">
          <wp:simplePos x="0" y="0"/>
          <wp:positionH relativeFrom="column">
            <wp:posOffset>-1420030</wp:posOffset>
          </wp:positionH>
          <wp:positionV relativeFrom="page">
            <wp:posOffset>362148</wp:posOffset>
          </wp:positionV>
          <wp:extent cx="266400" cy="352800"/>
          <wp:effectExtent l="0" t="0" r="635" b="0"/>
          <wp:wrapNone/>
          <wp:docPr id="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66400" cy="352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6DA7ACCB" wp14:editId="549CD238">
          <wp:simplePos x="0" y="0"/>
          <wp:positionH relativeFrom="column">
            <wp:posOffset>0</wp:posOffset>
          </wp:positionH>
          <wp:positionV relativeFrom="page">
            <wp:posOffset>448945</wp:posOffset>
          </wp:positionV>
          <wp:extent cx="266400" cy="352800"/>
          <wp:effectExtent l="0" t="0" r="635" b="0"/>
          <wp:wrapNone/>
          <wp:docPr id="467928230" name="Bild 4679282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66400" cy="352800"/>
                  </a:xfrm>
                  <a:prstGeom prst="rect">
                    <a:avLst/>
                  </a:prstGeom>
                </pic:spPr>
              </pic:pic>
            </a:graphicData>
          </a:graphic>
          <wp14:sizeRelH relativeFrom="margin">
            <wp14:pctWidth>0</wp14:pctWidth>
          </wp14:sizeRelH>
          <wp14:sizeRelV relativeFrom="margin">
            <wp14:pctHeight>0</wp14:pctHeight>
          </wp14:sizeRelV>
        </wp:anchor>
      </w:drawing>
    </w:r>
    <w:r>
      <w:tab/>
    </w:r>
  </w:p>
  <w:p w14:paraId="20EE33DF" w14:textId="77777777" w:rsidR="00B230ED" w:rsidRDefault="00B230ED" w:rsidP="00F27BF7">
    <w:pPr>
      <w:pStyle w:val="Sidhuvud"/>
      <w:tabs>
        <w:tab w:val="clear" w:pos="6804"/>
        <w:tab w:val="left"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B185D"/>
    <w:multiLevelType w:val="hybridMultilevel"/>
    <w:tmpl w:val="91865CF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58267133"/>
    <w:multiLevelType w:val="multilevel"/>
    <w:tmpl w:val="28C6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1717D4"/>
    <w:multiLevelType w:val="hybridMultilevel"/>
    <w:tmpl w:val="AB28A1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43477157">
    <w:abstractNumId w:val="2"/>
  </w:num>
  <w:num w:numId="2" w16cid:durableId="743382382">
    <w:abstractNumId w:val="0"/>
  </w:num>
  <w:num w:numId="3" w16cid:durableId="1186332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66B"/>
    <w:rsid w:val="000210EC"/>
    <w:rsid w:val="0002325C"/>
    <w:rsid w:val="00024CB9"/>
    <w:rsid w:val="000303FE"/>
    <w:rsid w:val="00036E97"/>
    <w:rsid w:val="000665A7"/>
    <w:rsid w:val="00067950"/>
    <w:rsid w:val="00081916"/>
    <w:rsid w:val="000D3DBB"/>
    <w:rsid w:val="000E55A1"/>
    <w:rsid w:val="000F0776"/>
    <w:rsid w:val="000F0F2A"/>
    <w:rsid w:val="001305DC"/>
    <w:rsid w:val="00132B1A"/>
    <w:rsid w:val="001409EB"/>
    <w:rsid w:val="00187560"/>
    <w:rsid w:val="001903EA"/>
    <w:rsid w:val="001B15B4"/>
    <w:rsid w:val="001E2FAF"/>
    <w:rsid w:val="001F204D"/>
    <w:rsid w:val="001F5100"/>
    <w:rsid w:val="0022266B"/>
    <w:rsid w:val="00226D61"/>
    <w:rsid w:val="00231E7C"/>
    <w:rsid w:val="00237022"/>
    <w:rsid w:val="0023774F"/>
    <w:rsid w:val="00245800"/>
    <w:rsid w:val="00254791"/>
    <w:rsid w:val="002571DD"/>
    <w:rsid w:val="00271EB2"/>
    <w:rsid w:val="002940A5"/>
    <w:rsid w:val="002A30FE"/>
    <w:rsid w:val="002B0D15"/>
    <w:rsid w:val="002D715C"/>
    <w:rsid w:val="002E0106"/>
    <w:rsid w:val="002E1EE6"/>
    <w:rsid w:val="002E37C5"/>
    <w:rsid w:val="002F4225"/>
    <w:rsid w:val="00311A9B"/>
    <w:rsid w:val="003516D7"/>
    <w:rsid w:val="0036553D"/>
    <w:rsid w:val="00381644"/>
    <w:rsid w:val="00395259"/>
    <w:rsid w:val="00396907"/>
    <w:rsid w:val="003C1987"/>
    <w:rsid w:val="003E6C56"/>
    <w:rsid w:val="0042207C"/>
    <w:rsid w:val="004372EB"/>
    <w:rsid w:val="004610B7"/>
    <w:rsid w:val="0049313B"/>
    <w:rsid w:val="004A0F05"/>
    <w:rsid w:val="004A3F6B"/>
    <w:rsid w:val="004C661B"/>
    <w:rsid w:val="005102EF"/>
    <w:rsid w:val="00520180"/>
    <w:rsid w:val="00540FB9"/>
    <w:rsid w:val="0057646F"/>
    <w:rsid w:val="005805F6"/>
    <w:rsid w:val="00595A2D"/>
    <w:rsid w:val="00597261"/>
    <w:rsid w:val="005B0F94"/>
    <w:rsid w:val="005C15BD"/>
    <w:rsid w:val="005F43EE"/>
    <w:rsid w:val="00604AD9"/>
    <w:rsid w:val="00617599"/>
    <w:rsid w:val="0062517C"/>
    <w:rsid w:val="00641B68"/>
    <w:rsid w:val="00650F57"/>
    <w:rsid w:val="00653AC9"/>
    <w:rsid w:val="0066332A"/>
    <w:rsid w:val="00666B9C"/>
    <w:rsid w:val="006B1171"/>
    <w:rsid w:val="006C54FC"/>
    <w:rsid w:val="006E1828"/>
    <w:rsid w:val="00714B28"/>
    <w:rsid w:val="00737596"/>
    <w:rsid w:val="00742441"/>
    <w:rsid w:val="007657D9"/>
    <w:rsid w:val="0078347B"/>
    <w:rsid w:val="007A1FBF"/>
    <w:rsid w:val="007D3BAE"/>
    <w:rsid w:val="007E4822"/>
    <w:rsid w:val="007E5093"/>
    <w:rsid w:val="008257E2"/>
    <w:rsid w:val="00833B7F"/>
    <w:rsid w:val="0083526F"/>
    <w:rsid w:val="00837A7B"/>
    <w:rsid w:val="00837AB5"/>
    <w:rsid w:val="00882F29"/>
    <w:rsid w:val="008931BA"/>
    <w:rsid w:val="00924D79"/>
    <w:rsid w:val="00937654"/>
    <w:rsid w:val="00942E57"/>
    <w:rsid w:val="00966B4A"/>
    <w:rsid w:val="00976790"/>
    <w:rsid w:val="009A6E85"/>
    <w:rsid w:val="009B5C8F"/>
    <w:rsid w:val="009D6393"/>
    <w:rsid w:val="009F1494"/>
    <w:rsid w:val="00A00924"/>
    <w:rsid w:val="00A00D12"/>
    <w:rsid w:val="00A02396"/>
    <w:rsid w:val="00A221BB"/>
    <w:rsid w:val="00A52332"/>
    <w:rsid w:val="00A61CB2"/>
    <w:rsid w:val="00A86D7E"/>
    <w:rsid w:val="00AD468D"/>
    <w:rsid w:val="00B0239C"/>
    <w:rsid w:val="00B230ED"/>
    <w:rsid w:val="00B2734A"/>
    <w:rsid w:val="00B53934"/>
    <w:rsid w:val="00B60AC7"/>
    <w:rsid w:val="00BB189F"/>
    <w:rsid w:val="00BB6830"/>
    <w:rsid w:val="00BB6F1C"/>
    <w:rsid w:val="00BC15F3"/>
    <w:rsid w:val="00BC1837"/>
    <w:rsid w:val="00BF0AB3"/>
    <w:rsid w:val="00BF337A"/>
    <w:rsid w:val="00C140CB"/>
    <w:rsid w:val="00C175EA"/>
    <w:rsid w:val="00C524B9"/>
    <w:rsid w:val="00C81A8F"/>
    <w:rsid w:val="00C82D1E"/>
    <w:rsid w:val="00CC2821"/>
    <w:rsid w:val="00CD6AC1"/>
    <w:rsid w:val="00CE5D96"/>
    <w:rsid w:val="00D147F4"/>
    <w:rsid w:val="00D2215B"/>
    <w:rsid w:val="00D24665"/>
    <w:rsid w:val="00D24C91"/>
    <w:rsid w:val="00D33DFC"/>
    <w:rsid w:val="00D35AE1"/>
    <w:rsid w:val="00D51369"/>
    <w:rsid w:val="00D5488C"/>
    <w:rsid w:val="00D554A8"/>
    <w:rsid w:val="00D55BBD"/>
    <w:rsid w:val="00D62DA0"/>
    <w:rsid w:val="00D7406C"/>
    <w:rsid w:val="00D76280"/>
    <w:rsid w:val="00D85062"/>
    <w:rsid w:val="00D95858"/>
    <w:rsid w:val="00DB3AEC"/>
    <w:rsid w:val="00E04D45"/>
    <w:rsid w:val="00E12F9F"/>
    <w:rsid w:val="00E479FE"/>
    <w:rsid w:val="00E5573F"/>
    <w:rsid w:val="00E72AD1"/>
    <w:rsid w:val="00E76D98"/>
    <w:rsid w:val="00E7767A"/>
    <w:rsid w:val="00EA6352"/>
    <w:rsid w:val="00EB5528"/>
    <w:rsid w:val="00EC0659"/>
    <w:rsid w:val="00ED335B"/>
    <w:rsid w:val="00EF448E"/>
    <w:rsid w:val="00F27BF7"/>
    <w:rsid w:val="00F30BF9"/>
    <w:rsid w:val="00F33D3A"/>
    <w:rsid w:val="00F45EBF"/>
    <w:rsid w:val="00F6226E"/>
    <w:rsid w:val="00F71C40"/>
    <w:rsid w:val="00F75487"/>
    <w:rsid w:val="00FB1AAF"/>
    <w:rsid w:val="00FB7D00"/>
    <w:rsid w:val="00FC3A96"/>
    <w:rsid w:val="00FD59B5"/>
    <w:rsid w:val="00FD5A10"/>
    <w:rsid w:val="00FD6CC4"/>
    <w:rsid w:val="00FF2CA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D034C"/>
  <w15:chartTrackingRefBased/>
  <w15:docId w15:val="{C5707910-C886-4F51-8433-7A7B452AD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35B"/>
    <w:rPr>
      <w:rFonts w:cstheme="minorHAnsi"/>
      <w:color w:val="000000"/>
    </w:rPr>
  </w:style>
  <w:style w:type="paragraph" w:styleId="Rubrik1">
    <w:name w:val="heading 1"/>
    <w:basedOn w:val="Normal"/>
    <w:next w:val="Normal"/>
    <w:link w:val="Rubrik1Char"/>
    <w:uiPriority w:val="9"/>
    <w:qFormat/>
    <w:rsid w:val="00A52332"/>
    <w:pPr>
      <w:keepNext/>
      <w:keepLines/>
      <w:spacing w:before="480" w:after="120"/>
      <w:outlineLvl w:val="0"/>
    </w:pPr>
    <w:rPr>
      <w:rFonts w:asciiTheme="majorHAnsi" w:eastAsiaTheme="majorEastAsia" w:hAnsiTheme="majorHAnsi" w:cstheme="majorHAnsi"/>
      <w:sz w:val="34"/>
      <w:szCs w:val="32"/>
    </w:rPr>
  </w:style>
  <w:style w:type="paragraph" w:styleId="Rubrik2">
    <w:name w:val="heading 2"/>
    <w:basedOn w:val="Normal"/>
    <w:next w:val="Normal"/>
    <w:link w:val="Rubrik2Char"/>
    <w:uiPriority w:val="9"/>
    <w:qFormat/>
    <w:rsid w:val="00B60AC7"/>
    <w:pPr>
      <w:keepNext/>
      <w:keepLines/>
      <w:spacing w:before="240" w:after="0"/>
      <w:outlineLvl w:val="1"/>
    </w:pPr>
    <w:rPr>
      <w:rFonts w:asciiTheme="majorHAnsi" w:eastAsiaTheme="majorEastAsia" w:hAnsiTheme="majorHAnsi" w:cstheme="majorHAnsi"/>
      <w:sz w:val="26"/>
      <w:szCs w:val="28"/>
    </w:rPr>
  </w:style>
  <w:style w:type="paragraph" w:styleId="Rubrik3">
    <w:name w:val="heading 3"/>
    <w:basedOn w:val="Normal"/>
    <w:next w:val="Normal"/>
    <w:link w:val="Rubrik3Char"/>
    <w:uiPriority w:val="9"/>
    <w:qFormat/>
    <w:rsid w:val="00B60AC7"/>
    <w:pPr>
      <w:keepNext/>
      <w:keepLines/>
      <w:spacing w:before="240" w:after="0"/>
      <w:outlineLvl w:val="2"/>
    </w:pPr>
    <w:rPr>
      <w:rFonts w:asciiTheme="majorHAnsi" w:eastAsiaTheme="majorEastAsia" w:hAnsiTheme="majorHAnsi" w:cstheme="majorHAnsi"/>
      <w:b/>
    </w:rPr>
  </w:style>
  <w:style w:type="paragraph" w:styleId="Rubrik4">
    <w:name w:val="heading 4"/>
    <w:basedOn w:val="Normal"/>
    <w:next w:val="Normal"/>
    <w:link w:val="Rubrik4Char"/>
    <w:uiPriority w:val="9"/>
    <w:qFormat/>
    <w:rsid w:val="00B60AC7"/>
    <w:pPr>
      <w:keepNext/>
      <w:keepLines/>
      <w:spacing w:before="240" w:after="0"/>
      <w:outlineLvl w:val="3"/>
    </w:pPr>
    <w:rPr>
      <w:rFonts w:asciiTheme="majorHAnsi" w:eastAsiaTheme="majorEastAsia" w:hAnsiTheme="majorHAnsi" w:cstheme="majorHAnsi"/>
      <w:i/>
      <w:iCs/>
    </w:rPr>
  </w:style>
  <w:style w:type="paragraph" w:styleId="Rubrik5">
    <w:name w:val="heading 5"/>
    <w:basedOn w:val="Normal"/>
    <w:next w:val="Normal"/>
    <w:link w:val="Rubrik5Char"/>
    <w:uiPriority w:val="9"/>
    <w:semiHidden/>
    <w:unhideWhenUsed/>
    <w:qFormat/>
    <w:rsid w:val="006B1171"/>
    <w:pPr>
      <w:keepNext/>
      <w:keepLines/>
      <w:spacing w:before="4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6B1171"/>
    <w:pPr>
      <w:keepNext/>
      <w:keepLines/>
      <w:spacing w:before="4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6B1171"/>
    <w:pPr>
      <w:keepNext/>
      <w:keepLines/>
      <w:spacing w:before="4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6B1171"/>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6B1171"/>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D335B"/>
    <w:pPr>
      <w:tabs>
        <w:tab w:val="left" w:pos="6804"/>
      </w:tabs>
      <w:spacing w:after="0" w:line="240" w:lineRule="auto"/>
      <w:ind w:right="-1332"/>
    </w:pPr>
  </w:style>
  <w:style w:type="character" w:customStyle="1" w:styleId="SidhuvudChar">
    <w:name w:val="Sidhuvud Char"/>
    <w:basedOn w:val="Standardstycketeckensnitt"/>
    <w:link w:val="Sidhuvud"/>
    <w:uiPriority w:val="99"/>
    <w:rsid w:val="00ED335B"/>
    <w:rPr>
      <w:rFonts w:cstheme="minorHAnsi"/>
      <w:color w:val="000000"/>
    </w:rPr>
  </w:style>
  <w:style w:type="paragraph" w:styleId="Sidfot">
    <w:name w:val="footer"/>
    <w:basedOn w:val="Normal"/>
    <w:link w:val="SidfotChar"/>
    <w:uiPriority w:val="99"/>
    <w:unhideWhenUsed/>
    <w:rsid w:val="00ED335B"/>
    <w:pPr>
      <w:tabs>
        <w:tab w:val="center" w:pos="4513"/>
        <w:tab w:val="right" w:pos="9026"/>
      </w:tabs>
      <w:spacing w:after="0" w:line="180" w:lineRule="atLeast"/>
    </w:pPr>
    <w:rPr>
      <w:kern w:val="0"/>
      <w:sz w:val="16"/>
      <w14:ligatures w14:val="none"/>
    </w:rPr>
  </w:style>
  <w:style w:type="character" w:customStyle="1" w:styleId="SidfotChar">
    <w:name w:val="Sidfot Char"/>
    <w:basedOn w:val="Standardstycketeckensnitt"/>
    <w:link w:val="Sidfot"/>
    <w:uiPriority w:val="99"/>
    <w:rsid w:val="00ED335B"/>
    <w:rPr>
      <w:rFonts w:cstheme="minorHAnsi"/>
      <w:color w:val="000000"/>
      <w:sz w:val="16"/>
    </w:rPr>
  </w:style>
  <w:style w:type="table" w:styleId="Tabellrutnt">
    <w:name w:val="Table Grid"/>
    <w:basedOn w:val="Normaltabell"/>
    <w:uiPriority w:val="39"/>
    <w:rsid w:val="006B1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A52332"/>
    <w:rPr>
      <w:rFonts w:asciiTheme="majorHAnsi" w:eastAsiaTheme="majorEastAsia" w:hAnsiTheme="majorHAnsi" w:cstheme="majorHAnsi"/>
      <w:color w:val="000000"/>
      <w:sz w:val="34"/>
      <w:szCs w:val="32"/>
    </w:rPr>
  </w:style>
  <w:style w:type="character" w:customStyle="1" w:styleId="Rubrik2Char">
    <w:name w:val="Rubrik 2 Char"/>
    <w:basedOn w:val="Standardstycketeckensnitt"/>
    <w:link w:val="Rubrik2"/>
    <w:uiPriority w:val="9"/>
    <w:rsid w:val="00B60AC7"/>
    <w:rPr>
      <w:rFonts w:asciiTheme="majorHAnsi" w:eastAsiaTheme="majorEastAsia" w:hAnsiTheme="majorHAnsi" w:cstheme="majorHAnsi"/>
      <w:color w:val="000000"/>
      <w:sz w:val="26"/>
      <w:szCs w:val="28"/>
    </w:rPr>
  </w:style>
  <w:style w:type="character" w:customStyle="1" w:styleId="Rubrik3Char">
    <w:name w:val="Rubrik 3 Char"/>
    <w:basedOn w:val="Standardstycketeckensnitt"/>
    <w:link w:val="Rubrik3"/>
    <w:uiPriority w:val="9"/>
    <w:rsid w:val="00B60AC7"/>
    <w:rPr>
      <w:rFonts w:asciiTheme="majorHAnsi" w:eastAsiaTheme="majorEastAsia" w:hAnsiTheme="majorHAnsi" w:cstheme="majorHAnsi"/>
      <w:b/>
      <w:color w:val="000000"/>
    </w:rPr>
  </w:style>
  <w:style w:type="character" w:customStyle="1" w:styleId="Rubrik4Char">
    <w:name w:val="Rubrik 4 Char"/>
    <w:basedOn w:val="Standardstycketeckensnitt"/>
    <w:link w:val="Rubrik4"/>
    <w:uiPriority w:val="9"/>
    <w:rsid w:val="00B60AC7"/>
    <w:rPr>
      <w:rFonts w:asciiTheme="majorHAnsi" w:eastAsiaTheme="majorEastAsia" w:hAnsiTheme="majorHAnsi" w:cstheme="majorHAnsi"/>
      <w:i/>
      <w:iCs/>
      <w:color w:val="000000"/>
    </w:rPr>
  </w:style>
  <w:style w:type="character" w:customStyle="1" w:styleId="Rubrik5Char">
    <w:name w:val="Rubrik 5 Char"/>
    <w:basedOn w:val="Standardstycketeckensnitt"/>
    <w:link w:val="Rubrik5"/>
    <w:uiPriority w:val="9"/>
    <w:semiHidden/>
    <w:rsid w:val="006B1171"/>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6B1171"/>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6B1171"/>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6B1171"/>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6B1171"/>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semiHidden/>
    <w:unhideWhenUsed/>
    <w:qFormat/>
    <w:rsid w:val="006B1171"/>
    <w:pPr>
      <w:spacing w:after="200" w:line="240" w:lineRule="auto"/>
    </w:pPr>
    <w:rPr>
      <w:i/>
      <w:iCs/>
      <w:color w:val="747474" w:themeColor="text2"/>
      <w:sz w:val="18"/>
      <w:szCs w:val="18"/>
    </w:rPr>
  </w:style>
  <w:style w:type="paragraph" w:styleId="Rubrik">
    <w:name w:val="Title"/>
    <w:basedOn w:val="Normal"/>
    <w:next w:val="Normal"/>
    <w:link w:val="RubrikChar"/>
    <w:uiPriority w:val="10"/>
    <w:semiHidden/>
    <w:qFormat/>
    <w:rsid w:val="006B1171"/>
    <w:pPr>
      <w:spacing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B53934"/>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6B1171"/>
    <w:pPr>
      <w:numPr>
        <w:ilvl w:val="1"/>
      </w:numPr>
    </w:pPr>
    <w:rPr>
      <w:color w:val="5A5A5A" w:themeColor="text1" w:themeTint="A5"/>
      <w:spacing w:val="15"/>
    </w:rPr>
  </w:style>
  <w:style w:type="character" w:customStyle="1" w:styleId="UnderrubrikChar">
    <w:name w:val="Underrubrik Char"/>
    <w:basedOn w:val="Standardstycketeckensnitt"/>
    <w:link w:val="Underrubrik"/>
    <w:uiPriority w:val="11"/>
    <w:semiHidden/>
    <w:rsid w:val="00B53934"/>
    <w:rPr>
      <w:color w:val="5A5A5A" w:themeColor="text1" w:themeTint="A5"/>
      <w:spacing w:val="15"/>
    </w:rPr>
  </w:style>
  <w:style w:type="character" w:styleId="Stark">
    <w:name w:val="Strong"/>
    <w:basedOn w:val="Standardstycketeckensnitt"/>
    <w:uiPriority w:val="22"/>
    <w:qFormat/>
    <w:rsid w:val="006B1171"/>
    <w:rPr>
      <w:b/>
      <w:bCs/>
      <w:color w:val="auto"/>
    </w:rPr>
  </w:style>
  <w:style w:type="character" w:styleId="Betoning">
    <w:name w:val="Emphasis"/>
    <w:basedOn w:val="Standardstycketeckensnitt"/>
    <w:uiPriority w:val="20"/>
    <w:qFormat/>
    <w:rsid w:val="006B1171"/>
    <w:rPr>
      <w:i/>
      <w:iCs/>
      <w:color w:val="auto"/>
    </w:rPr>
  </w:style>
  <w:style w:type="paragraph" w:styleId="Ingetavstnd">
    <w:name w:val="No Spacing"/>
    <w:uiPriority w:val="1"/>
    <w:qFormat/>
    <w:rsid w:val="006B1171"/>
    <w:pPr>
      <w:spacing w:after="0" w:line="240" w:lineRule="auto"/>
    </w:pPr>
  </w:style>
  <w:style w:type="paragraph" w:styleId="Citat">
    <w:name w:val="Quote"/>
    <w:basedOn w:val="Normal"/>
    <w:next w:val="Normal"/>
    <w:link w:val="CitatChar"/>
    <w:uiPriority w:val="29"/>
    <w:semiHidden/>
    <w:qFormat/>
    <w:rsid w:val="006B1171"/>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B53934"/>
    <w:rPr>
      <w:i/>
      <w:iCs/>
      <w:color w:val="404040" w:themeColor="text1" w:themeTint="BF"/>
    </w:rPr>
  </w:style>
  <w:style w:type="paragraph" w:styleId="Starktcitat">
    <w:name w:val="Intense Quote"/>
    <w:basedOn w:val="Normal"/>
    <w:next w:val="Normal"/>
    <w:link w:val="StarktcitatChar"/>
    <w:uiPriority w:val="30"/>
    <w:semiHidden/>
    <w:qFormat/>
    <w:rsid w:val="006B1171"/>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B53934"/>
    <w:rPr>
      <w:i/>
      <w:iCs/>
      <w:color w:val="404040" w:themeColor="text1" w:themeTint="BF"/>
    </w:rPr>
  </w:style>
  <w:style w:type="character" w:styleId="Diskretbetoning">
    <w:name w:val="Subtle Emphasis"/>
    <w:basedOn w:val="Standardstycketeckensnitt"/>
    <w:uiPriority w:val="19"/>
    <w:semiHidden/>
    <w:qFormat/>
    <w:rsid w:val="006B1171"/>
    <w:rPr>
      <w:i/>
      <w:iCs/>
      <w:color w:val="404040" w:themeColor="text1" w:themeTint="BF"/>
    </w:rPr>
  </w:style>
  <w:style w:type="character" w:styleId="Starkbetoning">
    <w:name w:val="Intense Emphasis"/>
    <w:basedOn w:val="Standardstycketeckensnitt"/>
    <w:uiPriority w:val="21"/>
    <w:semiHidden/>
    <w:qFormat/>
    <w:rsid w:val="006B1171"/>
    <w:rPr>
      <w:b/>
      <w:bCs/>
      <w:i/>
      <w:iCs/>
      <w:color w:val="auto"/>
    </w:rPr>
  </w:style>
  <w:style w:type="character" w:styleId="Diskretreferens">
    <w:name w:val="Subtle Reference"/>
    <w:basedOn w:val="Standardstycketeckensnitt"/>
    <w:uiPriority w:val="31"/>
    <w:semiHidden/>
    <w:qFormat/>
    <w:rsid w:val="006B1171"/>
    <w:rPr>
      <w:smallCaps/>
      <w:color w:val="404040" w:themeColor="text1" w:themeTint="BF"/>
    </w:rPr>
  </w:style>
  <w:style w:type="character" w:styleId="Starkreferens">
    <w:name w:val="Intense Reference"/>
    <w:basedOn w:val="Standardstycketeckensnitt"/>
    <w:uiPriority w:val="32"/>
    <w:semiHidden/>
    <w:qFormat/>
    <w:rsid w:val="006B1171"/>
    <w:rPr>
      <w:b/>
      <w:bCs/>
      <w:smallCaps/>
      <w:color w:val="404040" w:themeColor="text1" w:themeTint="BF"/>
      <w:spacing w:val="5"/>
    </w:rPr>
  </w:style>
  <w:style w:type="character" w:styleId="Bokenstitel">
    <w:name w:val="Book Title"/>
    <w:basedOn w:val="Standardstycketeckensnitt"/>
    <w:uiPriority w:val="33"/>
    <w:semiHidden/>
    <w:qFormat/>
    <w:rsid w:val="006B1171"/>
    <w:rPr>
      <w:b/>
      <w:bCs/>
      <w:i/>
      <w:iCs/>
      <w:spacing w:val="5"/>
    </w:rPr>
  </w:style>
  <w:style w:type="paragraph" w:styleId="Innehllsfrteckningsrubrik">
    <w:name w:val="TOC Heading"/>
    <w:basedOn w:val="Rubrik1"/>
    <w:next w:val="Normal"/>
    <w:uiPriority w:val="39"/>
    <w:unhideWhenUsed/>
    <w:qFormat/>
    <w:rsid w:val="006B1171"/>
    <w:pPr>
      <w:outlineLvl w:val="9"/>
    </w:pPr>
  </w:style>
  <w:style w:type="paragraph" w:styleId="Ballongtext">
    <w:name w:val="Balloon Text"/>
    <w:basedOn w:val="Normal"/>
    <w:link w:val="BallongtextChar"/>
    <w:uiPriority w:val="99"/>
    <w:semiHidden/>
    <w:unhideWhenUsed/>
    <w:rsid w:val="006B1171"/>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B1171"/>
    <w:rPr>
      <w:rFonts w:ascii="Segoe UI" w:hAnsi="Segoe UI" w:cs="Segoe UI"/>
      <w:sz w:val="18"/>
      <w:szCs w:val="18"/>
    </w:rPr>
  </w:style>
  <w:style w:type="character" w:styleId="Hyperlnk">
    <w:name w:val="Hyperlink"/>
    <w:basedOn w:val="Standardstycketeckensnitt"/>
    <w:uiPriority w:val="99"/>
    <w:unhideWhenUsed/>
    <w:rsid w:val="007A1FBF"/>
    <w:rPr>
      <w:color w:val="0000FF" w:themeColor="hyperlink"/>
      <w:u w:val="single"/>
    </w:rPr>
  </w:style>
  <w:style w:type="character" w:styleId="Platshllartext">
    <w:name w:val="Placeholder Text"/>
    <w:basedOn w:val="Standardstycketeckensnitt"/>
    <w:uiPriority w:val="99"/>
    <w:semiHidden/>
    <w:rsid w:val="00D24665"/>
    <w:rPr>
      <w:color w:val="808080"/>
    </w:rPr>
  </w:style>
  <w:style w:type="paragraph" w:styleId="Innehll1">
    <w:name w:val="toc 1"/>
    <w:basedOn w:val="Normal"/>
    <w:next w:val="Normal"/>
    <w:autoRedefine/>
    <w:uiPriority w:val="39"/>
    <w:unhideWhenUsed/>
    <w:rsid w:val="00B60AC7"/>
    <w:pPr>
      <w:spacing w:after="100"/>
    </w:pPr>
  </w:style>
  <w:style w:type="paragraph" w:styleId="Innehll2">
    <w:name w:val="toc 2"/>
    <w:basedOn w:val="Normal"/>
    <w:next w:val="Normal"/>
    <w:autoRedefine/>
    <w:uiPriority w:val="39"/>
    <w:unhideWhenUsed/>
    <w:rsid w:val="00B60AC7"/>
    <w:pPr>
      <w:spacing w:after="100"/>
      <w:ind w:left="220"/>
    </w:pPr>
  </w:style>
  <w:style w:type="paragraph" w:styleId="Innehll3">
    <w:name w:val="toc 3"/>
    <w:basedOn w:val="Normal"/>
    <w:next w:val="Normal"/>
    <w:autoRedefine/>
    <w:uiPriority w:val="39"/>
    <w:unhideWhenUsed/>
    <w:rsid w:val="00B60AC7"/>
    <w:pPr>
      <w:spacing w:after="100"/>
      <w:ind w:left="440"/>
    </w:pPr>
  </w:style>
  <w:style w:type="paragraph" w:styleId="Liststycke">
    <w:name w:val="List Paragraph"/>
    <w:basedOn w:val="Normal"/>
    <w:uiPriority w:val="34"/>
    <w:qFormat/>
    <w:rsid w:val="00B60AC7"/>
    <w:pPr>
      <w:ind w:left="720"/>
      <w:contextualSpacing/>
    </w:pPr>
  </w:style>
  <w:style w:type="paragraph" w:styleId="Normalwebb">
    <w:name w:val="Normal (Web)"/>
    <w:basedOn w:val="Normal"/>
    <w:uiPriority w:val="99"/>
    <w:unhideWhenUsed/>
    <w:rsid w:val="00E5573F"/>
    <w:pPr>
      <w:spacing w:before="100" w:beforeAutospacing="1" w:after="100" w:afterAutospacing="1" w:line="240" w:lineRule="auto"/>
    </w:pPr>
    <w:rPr>
      <w:rFonts w:ascii="Times New Roman" w:eastAsia="Times New Roman" w:hAnsi="Times New Roman" w:cs="Times New Roman"/>
      <w:color w:val="auto"/>
      <w:kern w:val="0"/>
      <w:sz w:val="24"/>
      <w:szCs w:val="24"/>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731925">
      <w:bodyDiv w:val="1"/>
      <w:marLeft w:val="0"/>
      <w:marRight w:val="0"/>
      <w:marTop w:val="0"/>
      <w:marBottom w:val="0"/>
      <w:divBdr>
        <w:top w:val="none" w:sz="0" w:space="0" w:color="auto"/>
        <w:left w:val="none" w:sz="0" w:space="0" w:color="auto"/>
        <w:bottom w:val="none" w:sz="0" w:space="0" w:color="auto"/>
        <w:right w:val="none" w:sz="0" w:space="0" w:color="auto"/>
      </w:divBdr>
    </w:div>
    <w:div w:id="611011896">
      <w:bodyDiv w:val="1"/>
      <w:marLeft w:val="0"/>
      <w:marRight w:val="0"/>
      <w:marTop w:val="0"/>
      <w:marBottom w:val="0"/>
      <w:divBdr>
        <w:top w:val="none" w:sz="0" w:space="0" w:color="auto"/>
        <w:left w:val="none" w:sz="0" w:space="0" w:color="auto"/>
        <w:bottom w:val="none" w:sz="0" w:space="0" w:color="auto"/>
        <w:right w:val="none" w:sz="0" w:space="0" w:color="auto"/>
      </w:divBdr>
    </w:div>
    <w:div w:id="637498436">
      <w:bodyDiv w:val="1"/>
      <w:marLeft w:val="0"/>
      <w:marRight w:val="0"/>
      <w:marTop w:val="0"/>
      <w:marBottom w:val="0"/>
      <w:divBdr>
        <w:top w:val="none" w:sz="0" w:space="0" w:color="auto"/>
        <w:left w:val="none" w:sz="0" w:space="0" w:color="auto"/>
        <w:bottom w:val="none" w:sz="0" w:space="0" w:color="auto"/>
        <w:right w:val="none" w:sz="0" w:space="0" w:color="auto"/>
      </w:divBdr>
    </w:div>
    <w:div w:id="695427037">
      <w:bodyDiv w:val="1"/>
      <w:marLeft w:val="0"/>
      <w:marRight w:val="0"/>
      <w:marTop w:val="0"/>
      <w:marBottom w:val="0"/>
      <w:divBdr>
        <w:top w:val="none" w:sz="0" w:space="0" w:color="auto"/>
        <w:left w:val="none" w:sz="0" w:space="0" w:color="auto"/>
        <w:bottom w:val="none" w:sz="0" w:space="0" w:color="auto"/>
        <w:right w:val="none" w:sz="0" w:space="0" w:color="auto"/>
      </w:divBdr>
    </w:div>
    <w:div w:id="823470349">
      <w:bodyDiv w:val="1"/>
      <w:marLeft w:val="0"/>
      <w:marRight w:val="0"/>
      <w:marTop w:val="0"/>
      <w:marBottom w:val="0"/>
      <w:divBdr>
        <w:top w:val="none" w:sz="0" w:space="0" w:color="auto"/>
        <w:left w:val="none" w:sz="0" w:space="0" w:color="auto"/>
        <w:bottom w:val="none" w:sz="0" w:space="0" w:color="auto"/>
        <w:right w:val="none" w:sz="0" w:space="0" w:color="auto"/>
      </w:divBdr>
    </w:div>
    <w:div w:id="843401092">
      <w:bodyDiv w:val="1"/>
      <w:marLeft w:val="0"/>
      <w:marRight w:val="0"/>
      <w:marTop w:val="0"/>
      <w:marBottom w:val="0"/>
      <w:divBdr>
        <w:top w:val="none" w:sz="0" w:space="0" w:color="auto"/>
        <w:left w:val="none" w:sz="0" w:space="0" w:color="auto"/>
        <w:bottom w:val="none" w:sz="0" w:space="0" w:color="auto"/>
        <w:right w:val="none" w:sz="0" w:space="0" w:color="auto"/>
      </w:divBdr>
    </w:div>
    <w:div w:id="996880778">
      <w:bodyDiv w:val="1"/>
      <w:marLeft w:val="0"/>
      <w:marRight w:val="0"/>
      <w:marTop w:val="0"/>
      <w:marBottom w:val="0"/>
      <w:divBdr>
        <w:top w:val="none" w:sz="0" w:space="0" w:color="auto"/>
        <w:left w:val="none" w:sz="0" w:space="0" w:color="auto"/>
        <w:bottom w:val="none" w:sz="0" w:space="0" w:color="auto"/>
        <w:right w:val="none" w:sz="0" w:space="0" w:color="auto"/>
      </w:divBdr>
    </w:div>
    <w:div w:id="1080130221">
      <w:bodyDiv w:val="1"/>
      <w:marLeft w:val="0"/>
      <w:marRight w:val="0"/>
      <w:marTop w:val="0"/>
      <w:marBottom w:val="0"/>
      <w:divBdr>
        <w:top w:val="none" w:sz="0" w:space="0" w:color="auto"/>
        <w:left w:val="none" w:sz="0" w:space="0" w:color="auto"/>
        <w:bottom w:val="none" w:sz="0" w:space="0" w:color="auto"/>
        <w:right w:val="none" w:sz="0" w:space="0" w:color="auto"/>
      </w:divBdr>
    </w:div>
    <w:div w:id="1105884932">
      <w:bodyDiv w:val="1"/>
      <w:marLeft w:val="0"/>
      <w:marRight w:val="0"/>
      <w:marTop w:val="0"/>
      <w:marBottom w:val="0"/>
      <w:divBdr>
        <w:top w:val="none" w:sz="0" w:space="0" w:color="auto"/>
        <w:left w:val="none" w:sz="0" w:space="0" w:color="auto"/>
        <w:bottom w:val="none" w:sz="0" w:space="0" w:color="auto"/>
        <w:right w:val="none" w:sz="0" w:space="0" w:color="auto"/>
      </w:divBdr>
    </w:div>
    <w:div w:id="1261647977">
      <w:bodyDiv w:val="1"/>
      <w:marLeft w:val="0"/>
      <w:marRight w:val="0"/>
      <w:marTop w:val="0"/>
      <w:marBottom w:val="0"/>
      <w:divBdr>
        <w:top w:val="none" w:sz="0" w:space="0" w:color="auto"/>
        <w:left w:val="none" w:sz="0" w:space="0" w:color="auto"/>
        <w:bottom w:val="none" w:sz="0" w:space="0" w:color="auto"/>
        <w:right w:val="none" w:sz="0" w:space="0" w:color="auto"/>
      </w:divBdr>
    </w:div>
    <w:div w:id="1503744262">
      <w:bodyDiv w:val="1"/>
      <w:marLeft w:val="0"/>
      <w:marRight w:val="0"/>
      <w:marTop w:val="0"/>
      <w:marBottom w:val="0"/>
      <w:divBdr>
        <w:top w:val="none" w:sz="0" w:space="0" w:color="auto"/>
        <w:left w:val="none" w:sz="0" w:space="0" w:color="auto"/>
        <w:bottom w:val="none" w:sz="0" w:space="0" w:color="auto"/>
        <w:right w:val="none" w:sz="0" w:space="0" w:color="auto"/>
      </w:divBdr>
    </w:div>
    <w:div w:id="1742482125">
      <w:bodyDiv w:val="1"/>
      <w:marLeft w:val="0"/>
      <w:marRight w:val="0"/>
      <w:marTop w:val="0"/>
      <w:marBottom w:val="0"/>
      <w:divBdr>
        <w:top w:val="none" w:sz="0" w:space="0" w:color="auto"/>
        <w:left w:val="none" w:sz="0" w:space="0" w:color="auto"/>
        <w:bottom w:val="none" w:sz="0" w:space="0" w:color="auto"/>
        <w:right w:val="none" w:sz="0" w:space="0" w:color="auto"/>
      </w:divBdr>
    </w:div>
    <w:div w:id="182997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tema">
  <a:themeElements>
    <a:clrScheme name="Småland">
      <a:dk1>
        <a:sysClr val="windowText" lastClr="000000"/>
      </a:dk1>
      <a:lt1>
        <a:sysClr val="window" lastClr="FFFFFF"/>
      </a:lt1>
      <a:dk2>
        <a:srgbClr val="747474"/>
      </a:dk2>
      <a:lt2>
        <a:srgbClr val="FFFFFF"/>
      </a:lt2>
      <a:accent1>
        <a:srgbClr val="FFE000"/>
      </a:accent1>
      <a:accent2>
        <a:srgbClr val="B71234"/>
      </a:accent2>
      <a:accent3>
        <a:srgbClr val="557630"/>
      </a:accent3>
      <a:accent4>
        <a:srgbClr val="006983"/>
      </a:accent4>
      <a:accent5>
        <a:srgbClr val="928B81"/>
      </a:accent5>
      <a:accent6>
        <a:srgbClr val="C55E9B"/>
      </a:accent6>
      <a:hlink>
        <a:srgbClr val="0000FF"/>
      </a:hlink>
      <a:folHlink>
        <a:srgbClr val="800080"/>
      </a:folHlink>
    </a:clrScheme>
    <a:fontScheme name="Linnéuniversitete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F4F6B-AACB-469C-BECF-41FDAED89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445</Words>
  <Characters>2725</Characters>
  <Application>Microsoft Office Word</Application>
  <DocSecurity>0</DocSecurity>
  <Lines>50</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Andersson</dc:creator>
  <cp:keywords/>
  <dc:description/>
  <cp:lastModifiedBy>Yvonne Utegård</cp:lastModifiedBy>
  <cp:revision>10</cp:revision>
  <cp:lastPrinted>2017-11-13T14:10:00Z</cp:lastPrinted>
  <dcterms:created xsi:type="dcterms:W3CDTF">2026-02-19T12:24:00Z</dcterms:created>
  <dcterms:modified xsi:type="dcterms:W3CDTF">2026-03-26T10:56:00Z</dcterms:modified>
</cp:coreProperties>
</file>