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24B" w:rsidRPr="00B56A50" w:rsidRDefault="0063524B" w:rsidP="0063524B">
      <w:pPr>
        <w:pStyle w:val="Liststycke"/>
        <w:numPr>
          <w:ilvl w:val="0"/>
          <w:numId w:val="1"/>
        </w:numPr>
        <w:rPr>
          <w:b/>
          <w:sz w:val="24"/>
          <w:szCs w:val="24"/>
        </w:rPr>
      </w:pPr>
      <w:r w:rsidRPr="00B56A50">
        <w:rPr>
          <w:sz w:val="24"/>
          <w:szCs w:val="24"/>
        </w:rPr>
        <w:t>Dagbefälet på regementet har ringt till er och meddelat att de år oroliga för en soldat som har låst in sig på en toalett på logementet. Kamraterna på kompaniet har försökt att prata ut soldaten utan att lyckas. När ni kommer till platsen får ni reda på att soldaten varit deprimerad senaste veckan. Även ni försöker prata ut mannen, det lyckas inte. Plötsligt hör ni några konstiga ljud från toaletten, ni bestämmer er för att bryta upp dörren. När ni fått upp dörren går ni in på toaletten, ni finner mannen sittande på toan med ett snöre runt halsen. Snöret är hårt åtdraget. Ni lossar snöret och börjar prata med mannen. Han säger tyst, ”</w:t>
      </w:r>
      <w:r w:rsidRPr="00B56A50">
        <w:rPr>
          <w:i/>
          <w:sz w:val="24"/>
          <w:szCs w:val="24"/>
        </w:rPr>
        <w:t>jag vill inte leva längre…”</w:t>
      </w:r>
      <w:r w:rsidRPr="00B56A50">
        <w:rPr>
          <w:sz w:val="24"/>
          <w:szCs w:val="24"/>
        </w:rPr>
        <w:t xml:space="preserve"> </w:t>
      </w:r>
      <w:r w:rsidRPr="00B56A50">
        <w:rPr>
          <w:sz w:val="24"/>
          <w:szCs w:val="24"/>
        </w:rPr>
        <w:tab/>
      </w:r>
      <w:r w:rsidRPr="00B56A50">
        <w:rPr>
          <w:sz w:val="24"/>
          <w:szCs w:val="24"/>
        </w:rPr>
        <w:tab/>
      </w:r>
      <w:r w:rsidRPr="00B56A50">
        <w:rPr>
          <w:sz w:val="24"/>
          <w:szCs w:val="24"/>
        </w:rPr>
        <w:tab/>
      </w:r>
      <w:r w:rsidRPr="00B56A50">
        <w:rPr>
          <w:sz w:val="24"/>
          <w:szCs w:val="24"/>
        </w:rPr>
        <w:tab/>
      </w:r>
    </w:p>
    <w:p w:rsidR="0063524B" w:rsidRDefault="0063524B" w:rsidP="0063524B">
      <w:pPr>
        <w:pStyle w:val="Liststycke"/>
        <w:ind w:left="1080"/>
        <w:rPr>
          <w:sz w:val="24"/>
          <w:szCs w:val="24"/>
        </w:rPr>
      </w:pPr>
      <w:r w:rsidRPr="0093233D">
        <w:rPr>
          <w:b/>
          <w:sz w:val="24"/>
          <w:szCs w:val="24"/>
        </w:rPr>
        <w:t>Vad har du t</w:t>
      </w:r>
      <w:r>
        <w:rPr>
          <w:b/>
          <w:sz w:val="24"/>
          <w:szCs w:val="24"/>
        </w:rPr>
        <w:t>agit för beslut, med vilket stöd</w:t>
      </w:r>
      <w:r w:rsidRPr="0093233D">
        <w:rPr>
          <w:b/>
          <w:sz w:val="24"/>
          <w:szCs w:val="24"/>
        </w:rPr>
        <w:t xml:space="preserve"> bryter du upp dörren? Vad gör du för att hjälpa mannen ur hans livskris?</w:t>
      </w:r>
      <w:r>
        <w:rPr>
          <w:b/>
          <w:sz w:val="24"/>
          <w:szCs w:val="24"/>
        </w:rPr>
        <w:tab/>
      </w:r>
      <w:r>
        <w:rPr>
          <w:b/>
          <w:sz w:val="24"/>
          <w:szCs w:val="24"/>
        </w:rPr>
        <w:tab/>
      </w:r>
    </w:p>
    <w:p w:rsidR="0063524B" w:rsidRDefault="0063524B" w:rsidP="0063524B">
      <w:pPr>
        <w:pStyle w:val="Liststycke"/>
        <w:ind w:left="1080"/>
        <w:rPr>
          <w:b/>
          <w:i/>
          <w:sz w:val="24"/>
          <w:szCs w:val="24"/>
        </w:rPr>
      </w:pPr>
    </w:p>
    <w:p w:rsidR="00B56A50" w:rsidRDefault="00B56A50" w:rsidP="0063524B">
      <w:pPr>
        <w:pStyle w:val="Liststycke"/>
        <w:ind w:left="1080"/>
        <w:rPr>
          <w:b/>
          <w:i/>
          <w:sz w:val="24"/>
          <w:szCs w:val="24"/>
        </w:rPr>
      </w:pPr>
    </w:p>
    <w:p w:rsidR="00B56A50" w:rsidRDefault="00B56A50" w:rsidP="0063524B">
      <w:pPr>
        <w:pStyle w:val="Liststycke"/>
        <w:ind w:left="1080"/>
        <w:rPr>
          <w:b/>
          <w:i/>
          <w:sz w:val="24"/>
          <w:szCs w:val="24"/>
        </w:rPr>
      </w:pPr>
    </w:p>
    <w:p w:rsidR="00B56A50" w:rsidRDefault="00B56A50" w:rsidP="0063524B">
      <w:pPr>
        <w:pStyle w:val="Liststycke"/>
        <w:ind w:left="1080"/>
        <w:rPr>
          <w:b/>
          <w:i/>
          <w:sz w:val="24"/>
          <w:szCs w:val="24"/>
        </w:rPr>
      </w:pPr>
    </w:p>
    <w:p w:rsidR="00B56A50" w:rsidRPr="0063524B" w:rsidRDefault="00B56A50" w:rsidP="0063524B">
      <w:pPr>
        <w:pStyle w:val="Liststycke"/>
        <w:ind w:left="1080"/>
        <w:rPr>
          <w:b/>
          <w:i/>
          <w:sz w:val="24"/>
          <w:szCs w:val="24"/>
        </w:rPr>
      </w:pPr>
    </w:p>
    <w:p w:rsidR="00B56A50" w:rsidRPr="00B56A50" w:rsidRDefault="00B56A50" w:rsidP="00B56A50">
      <w:pPr>
        <w:pStyle w:val="Liststycke"/>
        <w:ind w:left="1353"/>
        <w:rPr>
          <w:b/>
          <w:i/>
          <w:sz w:val="24"/>
          <w:szCs w:val="24"/>
        </w:rPr>
      </w:pPr>
    </w:p>
    <w:p w:rsidR="00B56A50" w:rsidRPr="00B56A50" w:rsidRDefault="00B56A50" w:rsidP="00B56A50">
      <w:pPr>
        <w:pStyle w:val="Liststycke"/>
        <w:ind w:left="1353"/>
        <w:rPr>
          <w:b/>
          <w:i/>
          <w:sz w:val="24"/>
          <w:szCs w:val="24"/>
        </w:rPr>
      </w:pPr>
    </w:p>
    <w:p w:rsidR="0063524B" w:rsidRPr="00D33A38" w:rsidRDefault="0063524B" w:rsidP="0063524B">
      <w:pPr>
        <w:pStyle w:val="Liststycke"/>
        <w:numPr>
          <w:ilvl w:val="0"/>
          <w:numId w:val="1"/>
        </w:numPr>
        <w:rPr>
          <w:b/>
          <w:i/>
          <w:sz w:val="24"/>
          <w:szCs w:val="24"/>
        </w:rPr>
      </w:pPr>
      <w:r>
        <w:rPr>
          <w:sz w:val="24"/>
          <w:szCs w:val="24"/>
        </w:rPr>
        <w:t xml:space="preserve">Nu är det tisdag och du jobbar </w:t>
      </w:r>
      <w:proofErr w:type="spellStart"/>
      <w:r>
        <w:rPr>
          <w:sz w:val="24"/>
          <w:szCs w:val="24"/>
        </w:rPr>
        <w:t>dagpass</w:t>
      </w:r>
      <w:proofErr w:type="spellEnd"/>
      <w:r>
        <w:rPr>
          <w:sz w:val="24"/>
          <w:szCs w:val="24"/>
        </w:rPr>
        <w:t xml:space="preserve">. Du och kollegorna patrullerar regementsområdet. När ni kommer till vakten ser ni hur en soldat just passerar in på området. Han raglar, i händerna bär han två kassar märkta </w:t>
      </w:r>
      <w:r w:rsidRPr="00D33A38">
        <w:rPr>
          <w:i/>
          <w:sz w:val="24"/>
          <w:szCs w:val="24"/>
        </w:rPr>
        <w:t>Viking Line</w:t>
      </w:r>
      <w:r>
        <w:rPr>
          <w:b/>
          <w:sz w:val="24"/>
          <w:szCs w:val="24"/>
        </w:rPr>
        <w:t xml:space="preserve">. </w:t>
      </w:r>
      <w:r>
        <w:rPr>
          <w:sz w:val="24"/>
          <w:szCs w:val="24"/>
        </w:rPr>
        <w:t>Innan ni hinner fram till honom så ”går han i backen”. Han håller stenhårt i sina kassar och lyckas inte lindra fallet. Han skrapar pannan i asfalten. Såren i pannan är ytliga. När ni pratar med honom förstår ni direkt att han är ytterst berusad, ur stånd att ta hand om sig själv. I kassarna har han två flaskor sprit och sammanlagt femton starköl. Ni beslutar er för att omhänderta honom. Ni gör bedömningen att ha</w:t>
      </w:r>
      <w:r w:rsidR="00B56A50">
        <w:rPr>
          <w:sz w:val="24"/>
          <w:szCs w:val="24"/>
        </w:rPr>
        <w:t xml:space="preserve">n </w:t>
      </w:r>
      <w:proofErr w:type="gramStart"/>
      <w:r w:rsidR="00B56A50">
        <w:rPr>
          <w:sz w:val="24"/>
          <w:szCs w:val="24"/>
        </w:rPr>
        <w:t>ej</w:t>
      </w:r>
      <w:proofErr w:type="gramEnd"/>
      <w:r w:rsidR="00B56A50">
        <w:rPr>
          <w:sz w:val="24"/>
          <w:szCs w:val="24"/>
        </w:rPr>
        <w:t xml:space="preserve"> behöver sjukhusvård.</w:t>
      </w:r>
      <w:r w:rsidR="00B56A50">
        <w:rPr>
          <w:sz w:val="24"/>
          <w:szCs w:val="24"/>
        </w:rPr>
        <w:tab/>
      </w:r>
      <w:r w:rsidR="00B56A50">
        <w:rPr>
          <w:sz w:val="24"/>
          <w:szCs w:val="24"/>
        </w:rPr>
        <w:tab/>
      </w:r>
      <w:r w:rsidR="00B56A50">
        <w:rPr>
          <w:sz w:val="24"/>
          <w:szCs w:val="24"/>
        </w:rPr>
        <w:tab/>
      </w:r>
    </w:p>
    <w:p w:rsidR="0063524B" w:rsidRDefault="0063524B" w:rsidP="0063524B">
      <w:pPr>
        <w:rPr>
          <w:b/>
          <w:sz w:val="24"/>
          <w:szCs w:val="24"/>
        </w:rPr>
      </w:pPr>
      <w:r>
        <w:rPr>
          <w:b/>
          <w:sz w:val="24"/>
          <w:szCs w:val="24"/>
        </w:rPr>
        <w:t xml:space="preserve">Redogör för hela </w:t>
      </w:r>
      <w:proofErr w:type="spellStart"/>
      <w:r>
        <w:rPr>
          <w:b/>
          <w:sz w:val="24"/>
          <w:szCs w:val="24"/>
        </w:rPr>
        <w:t>caset</w:t>
      </w:r>
      <w:proofErr w:type="spellEnd"/>
      <w:r>
        <w:rPr>
          <w:b/>
          <w:sz w:val="24"/>
          <w:szCs w:val="24"/>
        </w:rPr>
        <w:t xml:space="preserve">, från omhändertagandet till inlåsning i en polisarrest. Vilken lagstiftning berörs? Vad det gäller </w:t>
      </w:r>
      <w:proofErr w:type="spellStart"/>
      <w:r>
        <w:rPr>
          <w:b/>
          <w:sz w:val="24"/>
          <w:szCs w:val="24"/>
        </w:rPr>
        <w:t>LOB:en</w:t>
      </w:r>
      <w:proofErr w:type="spellEnd"/>
      <w:r>
        <w:rPr>
          <w:b/>
          <w:sz w:val="24"/>
          <w:szCs w:val="24"/>
        </w:rPr>
        <w:t xml:space="preserve"> vill jag att ni redogör även för vilka paragrafer som berörts.</w:t>
      </w:r>
    </w:p>
    <w:p w:rsidR="0063524B" w:rsidRDefault="0063524B" w:rsidP="0063524B">
      <w:pPr>
        <w:rPr>
          <w:b/>
          <w:sz w:val="24"/>
          <w:szCs w:val="24"/>
        </w:rPr>
      </w:pPr>
    </w:p>
    <w:p w:rsidR="00B56A50" w:rsidRDefault="00B56A50" w:rsidP="00B56A50">
      <w:pPr>
        <w:pStyle w:val="Liststycke"/>
        <w:ind w:left="1080"/>
        <w:rPr>
          <w:b/>
          <w:i/>
          <w:sz w:val="24"/>
          <w:szCs w:val="24"/>
        </w:rPr>
      </w:pPr>
    </w:p>
    <w:p w:rsidR="00B56A50" w:rsidRDefault="00B56A50" w:rsidP="00B56A50">
      <w:pPr>
        <w:pStyle w:val="Liststycke"/>
        <w:ind w:left="1080"/>
        <w:rPr>
          <w:b/>
          <w:i/>
          <w:sz w:val="24"/>
          <w:szCs w:val="24"/>
        </w:rPr>
      </w:pPr>
    </w:p>
    <w:p w:rsidR="00B56A50" w:rsidRDefault="00B56A50" w:rsidP="00B56A50">
      <w:pPr>
        <w:pStyle w:val="Liststycke"/>
        <w:ind w:left="1080"/>
        <w:rPr>
          <w:b/>
          <w:i/>
          <w:sz w:val="24"/>
          <w:szCs w:val="24"/>
        </w:rPr>
      </w:pPr>
    </w:p>
    <w:p w:rsidR="00B56A50" w:rsidRDefault="00B56A50" w:rsidP="00B56A50">
      <w:pPr>
        <w:pStyle w:val="Liststycke"/>
        <w:ind w:left="1080"/>
        <w:rPr>
          <w:b/>
          <w:i/>
          <w:sz w:val="24"/>
          <w:szCs w:val="24"/>
        </w:rPr>
      </w:pPr>
    </w:p>
    <w:p w:rsidR="00B56A50" w:rsidRDefault="00B56A50" w:rsidP="00B56A50">
      <w:pPr>
        <w:pStyle w:val="Liststycke"/>
        <w:ind w:left="1080"/>
        <w:rPr>
          <w:b/>
          <w:i/>
          <w:sz w:val="24"/>
          <w:szCs w:val="24"/>
        </w:rPr>
      </w:pPr>
    </w:p>
    <w:p w:rsidR="00B56A50" w:rsidRDefault="00B56A50" w:rsidP="00B56A50">
      <w:pPr>
        <w:pStyle w:val="Liststycke"/>
        <w:ind w:left="1080"/>
        <w:rPr>
          <w:b/>
          <w:i/>
          <w:sz w:val="24"/>
          <w:szCs w:val="24"/>
        </w:rPr>
      </w:pPr>
    </w:p>
    <w:p w:rsidR="00B56A50" w:rsidRDefault="00B56A50" w:rsidP="00B56A50">
      <w:pPr>
        <w:pStyle w:val="Liststycke"/>
        <w:ind w:left="1080"/>
        <w:rPr>
          <w:b/>
          <w:i/>
          <w:sz w:val="24"/>
          <w:szCs w:val="24"/>
        </w:rPr>
      </w:pPr>
    </w:p>
    <w:p w:rsidR="00B56A50" w:rsidRDefault="00B56A50" w:rsidP="00B56A50">
      <w:pPr>
        <w:pStyle w:val="Liststycke"/>
        <w:ind w:left="1080"/>
        <w:rPr>
          <w:b/>
          <w:i/>
          <w:sz w:val="24"/>
          <w:szCs w:val="24"/>
        </w:rPr>
      </w:pPr>
    </w:p>
    <w:p w:rsidR="00B56A50" w:rsidRPr="00B56A50" w:rsidRDefault="00B56A50" w:rsidP="00B56A50">
      <w:pPr>
        <w:pStyle w:val="Liststycke"/>
        <w:ind w:left="1080"/>
        <w:rPr>
          <w:b/>
          <w:i/>
          <w:sz w:val="24"/>
          <w:szCs w:val="24"/>
        </w:rPr>
      </w:pPr>
    </w:p>
    <w:p w:rsidR="0063524B" w:rsidRPr="00B56A50" w:rsidRDefault="0063524B" w:rsidP="0063524B">
      <w:pPr>
        <w:pStyle w:val="Liststycke"/>
        <w:numPr>
          <w:ilvl w:val="0"/>
          <w:numId w:val="1"/>
        </w:numPr>
        <w:ind w:left="1080"/>
        <w:rPr>
          <w:sz w:val="24"/>
          <w:szCs w:val="24"/>
        </w:rPr>
      </w:pPr>
      <w:r w:rsidRPr="00B56A50">
        <w:rPr>
          <w:sz w:val="24"/>
          <w:szCs w:val="24"/>
        </w:rPr>
        <w:t xml:space="preserve">Ni arbetar nu ett nattpass. Ni har fått ett sabotagelarm från ett skyddsobjekt inom ert patrulleringsområde. Flera tysta larm har inkommit från objektet. När ni kommer fram ser ni hur dörren till objektet står på vid gavel, utanför står en bil på tomgång. Ni närmar er dörren och kliver in. När ni kommer in ser ni, i andra änden av lokalen, hur en man håller på att bryta upp ett skåp. Han verkar inte ha uppmärksammat att ni är på plats. När ni är </w:t>
      </w:r>
      <w:proofErr w:type="gramStart"/>
      <w:r w:rsidRPr="00B56A50">
        <w:rPr>
          <w:sz w:val="24"/>
          <w:szCs w:val="24"/>
        </w:rPr>
        <w:t xml:space="preserve">ca. </w:t>
      </w:r>
      <w:proofErr w:type="gramEnd"/>
      <w:r w:rsidRPr="00B56A50">
        <w:rPr>
          <w:sz w:val="24"/>
          <w:szCs w:val="24"/>
        </w:rPr>
        <w:t>7-8 meter från mannen skriker ni ”POLIS, AVRYT”. Mannen rycker till, sträcker sig blixtsnabbt efter ett skjutvapen som han haft med sig. Han riktar vapnet mot er. Mannen skriker ”Kom inte närmare, jag dödar er!” Du avlossar ditt vapen mot mannen, han faller till marken.</w:t>
      </w:r>
      <w:r w:rsidRPr="00B56A50">
        <w:rPr>
          <w:sz w:val="24"/>
          <w:szCs w:val="24"/>
        </w:rPr>
        <w:tab/>
      </w:r>
      <w:r w:rsidRPr="00B56A50">
        <w:rPr>
          <w:sz w:val="24"/>
          <w:szCs w:val="24"/>
        </w:rPr>
        <w:tab/>
      </w:r>
      <w:r w:rsidRPr="00B56A50">
        <w:rPr>
          <w:sz w:val="24"/>
          <w:szCs w:val="24"/>
        </w:rPr>
        <w:tab/>
      </w:r>
      <w:r w:rsidRPr="00B56A50">
        <w:rPr>
          <w:sz w:val="24"/>
          <w:szCs w:val="24"/>
        </w:rPr>
        <w:tab/>
      </w:r>
      <w:r w:rsidRPr="00B56A50">
        <w:rPr>
          <w:sz w:val="24"/>
          <w:szCs w:val="24"/>
        </w:rPr>
        <w:tab/>
      </w:r>
    </w:p>
    <w:p w:rsidR="005A5EB0" w:rsidRDefault="0063524B" w:rsidP="0063524B">
      <w:pPr>
        <w:rPr>
          <w:b/>
          <w:sz w:val="24"/>
          <w:szCs w:val="24"/>
        </w:rPr>
      </w:pPr>
      <w:r w:rsidRPr="004B5EEE">
        <w:rPr>
          <w:b/>
          <w:sz w:val="24"/>
          <w:szCs w:val="24"/>
        </w:rPr>
        <w:t xml:space="preserve">Redogör för </w:t>
      </w:r>
      <w:proofErr w:type="spellStart"/>
      <w:r w:rsidRPr="004B5EEE">
        <w:rPr>
          <w:b/>
          <w:sz w:val="24"/>
          <w:szCs w:val="24"/>
        </w:rPr>
        <w:t>caset</w:t>
      </w:r>
      <w:proofErr w:type="spellEnd"/>
      <w:r w:rsidRPr="004B5EEE">
        <w:rPr>
          <w:b/>
          <w:sz w:val="24"/>
          <w:szCs w:val="24"/>
        </w:rPr>
        <w:t>, vad har ni gjort/ vad gör ni? Vilken lagstiftning berörs, från skjutningen till avrapporteringen på kontoret?</w:t>
      </w:r>
    </w:p>
    <w:p w:rsidR="00B56A50" w:rsidRDefault="00B56A50" w:rsidP="0063524B">
      <w:pPr>
        <w:rPr>
          <w:b/>
          <w:sz w:val="24"/>
          <w:szCs w:val="24"/>
        </w:rPr>
      </w:pPr>
    </w:p>
    <w:p w:rsidR="00B56A50" w:rsidRDefault="00B56A50" w:rsidP="0063524B">
      <w:pPr>
        <w:rPr>
          <w:b/>
          <w:sz w:val="24"/>
          <w:szCs w:val="24"/>
        </w:rPr>
      </w:pPr>
    </w:p>
    <w:p w:rsidR="00B56A50" w:rsidRDefault="00B56A50" w:rsidP="0063524B">
      <w:pPr>
        <w:rPr>
          <w:b/>
          <w:sz w:val="24"/>
          <w:szCs w:val="24"/>
        </w:rPr>
      </w:pPr>
    </w:p>
    <w:p w:rsidR="00B56A50" w:rsidRDefault="00B56A50" w:rsidP="0063524B">
      <w:pPr>
        <w:rPr>
          <w:b/>
          <w:sz w:val="24"/>
          <w:szCs w:val="24"/>
        </w:rPr>
      </w:pPr>
    </w:p>
    <w:p w:rsidR="00BB7F2F" w:rsidRPr="00BB7F2F" w:rsidRDefault="0063524B" w:rsidP="00BB7F2F">
      <w:pPr>
        <w:pStyle w:val="Liststycke"/>
        <w:numPr>
          <w:ilvl w:val="0"/>
          <w:numId w:val="1"/>
        </w:numPr>
        <w:rPr>
          <w:b/>
          <w:sz w:val="24"/>
          <w:szCs w:val="24"/>
        </w:rPr>
      </w:pPr>
      <w:bookmarkStart w:id="0" w:name="_GoBack"/>
      <w:bookmarkEnd w:id="0"/>
      <w:r w:rsidRPr="00BB7F2F">
        <w:rPr>
          <w:sz w:val="24"/>
          <w:szCs w:val="24"/>
        </w:rPr>
        <w:t xml:space="preserve">Ni blir beordrade till markan. Vid markan har det varit lite tumult mellan två soldater. Enligt anmälaren och utomstående vittnen har ”smockan hängt i luften” Ni ser hur ett antal personer till </w:t>
      </w:r>
      <w:r w:rsidR="00BB7F2F">
        <w:rPr>
          <w:sz w:val="24"/>
          <w:szCs w:val="24"/>
        </w:rPr>
        <w:t xml:space="preserve">synes håller isär två </w:t>
      </w:r>
      <w:proofErr w:type="gramStart"/>
      <w:r w:rsidR="00BB7F2F">
        <w:rPr>
          <w:sz w:val="24"/>
          <w:szCs w:val="24"/>
        </w:rPr>
        <w:t>soldat</w:t>
      </w:r>
      <w:proofErr w:type="gramEnd"/>
    </w:p>
    <w:p w:rsidR="00BB7F2F" w:rsidRDefault="00BB7F2F" w:rsidP="00BB7F2F">
      <w:pPr>
        <w:pStyle w:val="Liststycke"/>
        <w:ind w:left="1353"/>
        <w:rPr>
          <w:b/>
          <w:sz w:val="24"/>
          <w:szCs w:val="24"/>
        </w:rPr>
      </w:pPr>
    </w:p>
    <w:p w:rsidR="0063524B" w:rsidRPr="00BB7F2F" w:rsidRDefault="0063524B" w:rsidP="00BB7F2F">
      <w:pPr>
        <w:pStyle w:val="Liststycke"/>
        <w:ind w:left="1353"/>
        <w:rPr>
          <w:b/>
          <w:sz w:val="24"/>
          <w:szCs w:val="24"/>
        </w:rPr>
      </w:pPr>
      <w:r w:rsidRPr="00BB7F2F">
        <w:rPr>
          <w:b/>
          <w:sz w:val="24"/>
          <w:szCs w:val="24"/>
        </w:rPr>
        <w:t>Med stöd av polislagen, vad kan du göra?</w:t>
      </w:r>
    </w:p>
    <w:p w:rsidR="0063524B" w:rsidRDefault="0063524B" w:rsidP="0063524B"/>
    <w:sectPr w:rsidR="00635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3CAB"/>
    <w:multiLevelType w:val="hybridMultilevel"/>
    <w:tmpl w:val="8F6A4E2A"/>
    <w:lvl w:ilvl="0" w:tplc="1B9C882C">
      <w:start w:val="1"/>
      <w:numFmt w:val="decimal"/>
      <w:lvlText w:val="%1."/>
      <w:lvlJc w:val="left"/>
      <w:pPr>
        <w:ind w:left="1353" w:hanging="360"/>
      </w:pPr>
      <w:rPr>
        <w:rFonts w:hint="default"/>
        <w:b w:val="0"/>
        <w:i w:val="0"/>
        <w:sz w:val="24"/>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nsid w:val="4CF2298B"/>
    <w:multiLevelType w:val="hybridMultilevel"/>
    <w:tmpl w:val="FD901D66"/>
    <w:lvl w:ilvl="0" w:tplc="28CA357E">
      <w:start w:val="1"/>
      <w:numFmt w:val="decimal"/>
      <w:lvlText w:val="%1."/>
      <w:lvlJc w:val="left"/>
      <w:pPr>
        <w:ind w:left="1080" w:hanging="360"/>
      </w:pPr>
      <w:rPr>
        <w:rFonts w:hint="default"/>
        <w:b w:val="0"/>
        <w:i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24B"/>
    <w:rsid w:val="005A5EB0"/>
    <w:rsid w:val="0063524B"/>
    <w:rsid w:val="00B56A50"/>
    <w:rsid w:val="00BB7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352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35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445</Words>
  <Characters>2359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Thor-Björn Fransson</dc:creator>
  <cp:lastModifiedBy>Thor-Björn Fransson</cp:lastModifiedBy>
  <cp:revision>1</cp:revision>
  <dcterms:created xsi:type="dcterms:W3CDTF">2016-08-15T15:29:00Z</dcterms:created>
  <dcterms:modified xsi:type="dcterms:W3CDTF">2016-08-15T18:01:00Z</dcterms:modified>
</cp:coreProperties>
</file>