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0D0" w:rsidRPr="006D0757" w:rsidRDefault="006D0757">
      <w:pPr>
        <w:rPr>
          <w:b/>
          <w:sz w:val="44"/>
          <w:szCs w:val="44"/>
        </w:rPr>
      </w:pPr>
      <w:bookmarkStart w:id="0" w:name="_GoBack"/>
      <w:bookmarkEnd w:id="0"/>
      <w:r w:rsidRPr="006D0757">
        <w:rPr>
          <w:b/>
          <w:sz w:val="44"/>
          <w:szCs w:val="44"/>
        </w:rPr>
        <w:t xml:space="preserve">Group </w:t>
      </w:r>
      <w:proofErr w:type="spellStart"/>
      <w:r w:rsidRPr="006D0757">
        <w:rPr>
          <w:b/>
          <w:sz w:val="44"/>
          <w:szCs w:val="44"/>
        </w:rPr>
        <w:t>Discussion</w:t>
      </w:r>
      <w:proofErr w:type="spellEnd"/>
      <w:r w:rsidRPr="006D0757">
        <w:rPr>
          <w:b/>
          <w:sz w:val="44"/>
          <w:szCs w:val="44"/>
        </w:rPr>
        <w:t xml:space="preserve"> 1, 1SK151</w:t>
      </w:r>
    </w:p>
    <w:p w:rsidR="00A245E0" w:rsidRDefault="00A245E0"/>
    <w:p w:rsidR="00A245E0" w:rsidRDefault="00A245E0"/>
    <w:p w:rsidR="00A245E0" w:rsidRPr="00A245E0" w:rsidRDefault="00A245E0">
      <w:pPr>
        <w:rPr>
          <w:lang w:val="en-US"/>
        </w:rPr>
      </w:pPr>
      <w:r w:rsidRPr="00A245E0">
        <w:rPr>
          <w:lang w:val="en-US"/>
        </w:rPr>
        <w:t>Download the 1992 Climate Change Convention from Moodle.</w:t>
      </w:r>
    </w:p>
    <w:p w:rsidR="00A245E0" w:rsidRDefault="00A245E0">
      <w:pPr>
        <w:rPr>
          <w:lang w:val="en-US"/>
        </w:rPr>
      </w:pPr>
      <w:r>
        <w:rPr>
          <w:lang w:val="en-US"/>
        </w:rPr>
        <w:t>Read it!</w:t>
      </w:r>
    </w:p>
    <w:p w:rsidR="00A245E0" w:rsidRPr="006D0757" w:rsidRDefault="00A245E0">
      <w:pPr>
        <w:rPr>
          <w:sz w:val="28"/>
          <w:szCs w:val="28"/>
          <w:lang w:val="en-US"/>
        </w:rPr>
      </w:pPr>
      <w:r w:rsidRPr="006D0757">
        <w:rPr>
          <w:sz w:val="28"/>
          <w:szCs w:val="28"/>
          <w:lang w:val="en-US"/>
        </w:rPr>
        <w:t>Discuss the following questions</w:t>
      </w:r>
    </w:p>
    <w:p w:rsidR="00A245E0" w:rsidRPr="006D0757" w:rsidRDefault="00A245E0" w:rsidP="00A245E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6D0757">
        <w:rPr>
          <w:sz w:val="28"/>
          <w:szCs w:val="28"/>
          <w:lang w:val="en-US"/>
        </w:rPr>
        <w:t>Which rules of Climate Convention based on the basic principles of the International Law and particularly UN Charter</w:t>
      </w:r>
      <w:r w:rsidR="006B2166">
        <w:rPr>
          <w:sz w:val="28"/>
          <w:szCs w:val="28"/>
          <w:lang w:val="en-US"/>
        </w:rPr>
        <w:t>’s</w:t>
      </w:r>
      <w:r w:rsidRPr="006D0757">
        <w:rPr>
          <w:sz w:val="28"/>
          <w:szCs w:val="28"/>
          <w:lang w:val="en-US"/>
        </w:rPr>
        <w:t xml:space="preserve"> principles as provided in Art. 2?</w:t>
      </w:r>
    </w:p>
    <w:p w:rsidR="00A245E0" w:rsidRPr="006D0757" w:rsidRDefault="00A245E0" w:rsidP="00A245E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6D0757">
        <w:rPr>
          <w:sz w:val="28"/>
          <w:szCs w:val="28"/>
          <w:lang w:val="en-US"/>
        </w:rPr>
        <w:t>Have your Country ratified</w:t>
      </w:r>
      <w:r w:rsidR="006D0757">
        <w:rPr>
          <w:sz w:val="28"/>
          <w:szCs w:val="28"/>
          <w:lang w:val="en-US"/>
        </w:rPr>
        <w:t xml:space="preserve"> the Cli</w:t>
      </w:r>
      <w:r w:rsidRPr="006D0757">
        <w:rPr>
          <w:sz w:val="28"/>
          <w:szCs w:val="28"/>
          <w:lang w:val="en-US"/>
        </w:rPr>
        <w:t>mate Convention? What is the difference between signature and ratification</w:t>
      </w:r>
      <w:r w:rsidR="006B2166">
        <w:rPr>
          <w:sz w:val="28"/>
          <w:szCs w:val="28"/>
          <w:lang w:val="en-US"/>
        </w:rPr>
        <w:t xml:space="preserve"> – concerning legal obligations of the State Parties</w:t>
      </w:r>
      <w:r w:rsidRPr="006D0757">
        <w:rPr>
          <w:sz w:val="28"/>
          <w:szCs w:val="28"/>
          <w:lang w:val="en-US"/>
        </w:rPr>
        <w:t>?</w:t>
      </w:r>
    </w:p>
    <w:p w:rsidR="00A245E0" w:rsidRPr="006D0757" w:rsidRDefault="00A245E0" w:rsidP="00A245E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6D0757">
        <w:rPr>
          <w:sz w:val="28"/>
          <w:szCs w:val="28"/>
          <w:lang w:val="en-US"/>
        </w:rPr>
        <w:t>Do</w:t>
      </w:r>
      <w:r w:rsidR="006D0757">
        <w:rPr>
          <w:sz w:val="28"/>
          <w:szCs w:val="28"/>
          <w:lang w:val="en-US"/>
        </w:rPr>
        <w:t>es</w:t>
      </w:r>
      <w:r w:rsidRPr="006D0757">
        <w:rPr>
          <w:sz w:val="28"/>
          <w:szCs w:val="28"/>
          <w:lang w:val="en-US"/>
        </w:rPr>
        <w:t xml:space="preserve"> the Climate change Convention allow State Parties to have reservations?</w:t>
      </w:r>
    </w:p>
    <w:p w:rsidR="00A245E0" w:rsidRPr="006D0757" w:rsidRDefault="00A245E0" w:rsidP="00A245E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6D0757">
        <w:rPr>
          <w:sz w:val="28"/>
          <w:szCs w:val="28"/>
          <w:lang w:val="en-US"/>
        </w:rPr>
        <w:t>According to which criteria the Climate Convention has entered into force?</w:t>
      </w:r>
    </w:p>
    <w:p w:rsidR="00A245E0" w:rsidRPr="006D0757" w:rsidRDefault="00A245E0" w:rsidP="00A245E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6D0757">
        <w:rPr>
          <w:sz w:val="28"/>
          <w:szCs w:val="28"/>
          <w:lang w:val="en-US"/>
        </w:rPr>
        <w:t>Do</w:t>
      </w:r>
      <w:r w:rsidR="006D0757">
        <w:rPr>
          <w:sz w:val="28"/>
          <w:szCs w:val="28"/>
          <w:lang w:val="en-US"/>
        </w:rPr>
        <w:t>es</w:t>
      </w:r>
      <w:r w:rsidRPr="006D0757">
        <w:rPr>
          <w:sz w:val="28"/>
          <w:szCs w:val="28"/>
          <w:lang w:val="en-US"/>
        </w:rPr>
        <w:t xml:space="preserve"> Climate Change Convention stipulate any method or mechanism to resolve disputes between the State Parties?</w:t>
      </w:r>
    </w:p>
    <w:p w:rsidR="00A245E0" w:rsidRPr="006D0757" w:rsidRDefault="006D0757" w:rsidP="00A245E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6D0757">
        <w:rPr>
          <w:sz w:val="28"/>
          <w:szCs w:val="28"/>
          <w:lang w:val="en-US"/>
        </w:rPr>
        <w:t>What kind of rules and procedure are laid down for State Parties to show that they are fulfilling their legal obligation in accordance with the Convention?</w:t>
      </w:r>
    </w:p>
    <w:p w:rsidR="006D0757" w:rsidRPr="006D0757" w:rsidRDefault="006D0757" w:rsidP="00A245E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6D0757">
        <w:rPr>
          <w:sz w:val="28"/>
          <w:szCs w:val="28"/>
          <w:lang w:val="en-US"/>
        </w:rPr>
        <w:t>Do</w:t>
      </w:r>
      <w:r>
        <w:rPr>
          <w:sz w:val="28"/>
          <w:szCs w:val="28"/>
          <w:lang w:val="en-US"/>
        </w:rPr>
        <w:t>es</w:t>
      </w:r>
      <w:r w:rsidRPr="006D0757">
        <w:rPr>
          <w:sz w:val="28"/>
          <w:szCs w:val="28"/>
          <w:lang w:val="en-US"/>
        </w:rPr>
        <w:t xml:space="preserve"> Climate Convention have any link with Kyoto Protocol?</w:t>
      </w:r>
    </w:p>
    <w:sectPr w:rsidR="006D0757" w:rsidRPr="006D0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83255"/>
    <w:multiLevelType w:val="hybridMultilevel"/>
    <w:tmpl w:val="1F28A80C"/>
    <w:lvl w:ilvl="0" w:tplc="01BE2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5E0"/>
    <w:rsid w:val="002803E0"/>
    <w:rsid w:val="002970D0"/>
    <w:rsid w:val="006B2166"/>
    <w:rsid w:val="006D0757"/>
    <w:rsid w:val="00A2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Linnaeus University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Mirza Tassaduq Baig</dc:creator>
  <cp:lastModifiedBy>Mirza Tassaduq Baig</cp:lastModifiedBy>
  <cp:revision>2</cp:revision>
  <dcterms:created xsi:type="dcterms:W3CDTF">2014-07-15T10:20:00Z</dcterms:created>
  <dcterms:modified xsi:type="dcterms:W3CDTF">2014-07-15T10:20:00Z</dcterms:modified>
</cp:coreProperties>
</file>