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C1" w:rsidRDefault="009B4923">
      <w:pPr>
        <w:spacing w:after="19" w:line="259" w:lineRule="auto"/>
        <w:ind w:left="0" w:firstLine="0"/>
        <w:jc w:val="left"/>
      </w:pPr>
      <w:r>
        <w:t xml:space="preserve"> </w:t>
      </w:r>
    </w:p>
    <w:p w:rsidR="00F44FC1" w:rsidRDefault="009B4923">
      <w:pPr>
        <w:spacing w:after="82" w:line="259" w:lineRule="auto"/>
        <w:ind w:left="1721" w:firstLine="0"/>
        <w:jc w:val="left"/>
      </w:pPr>
      <w:r>
        <w:rPr>
          <w:sz w:val="16"/>
        </w:rPr>
        <w:t xml:space="preserve"> </w:t>
      </w:r>
      <w:r>
        <w:rPr>
          <w:sz w:val="22"/>
        </w:rPr>
        <w:t xml:space="preserve"> </w:t>
      </w:r>
      <w:r>
        <w:t xml:space="preserve"> </w:t>
      </w:r>
    </w:p>
    <w:p w:rsidR="00F44FC1" w:rsidRDefault="009B4923">
      <w:pPr>
        <w:spacing w:after="93" w:line="259" w:lineRule="auto"/>
        <w:ind w:left="1721" w:firstLine="0"/>
        <w:jc w:val="left"/>
      </w:pPr>
      <w:r>
        <w:rPr>
          <w:sz w:val="24"/>
        </w:rPr>
        <w:t xml:space="preserve"> </w:t>
      </w:r>
      <w:r>
        <w:rPr>
          <w:sz w:val="22"/>
        </w:rPr>
        <w:t xml:space="preserve"> </w:t>
      </w:r>
      <w:r>
        <w:t xml:space="preserve"> </w:t>
      </w:r>
    </w:p>
    <w:p w:rsidR="00F44FC1" w:rsidRDefault="009B4923">
      <w:pPr>
        <w:spacing w:after="0" w:line="259" w:lineRule="auto"/>
        <w:ind w:left="1721" w:firstLine="0"/>
        <w:jc w:val="left"/>
      </w:pPr>
      <w:r>
        <w:rPr>
          <w:sz w:val="28"/>
        </w:rPr>
        <w:t xml:space="preserve">Välkommen till Statsvetarprogrammet, 180 högskolepoäng   </w:t>
      </w:r>
      <w:r>
        <w:t xml:space="preserve"> </w:t>
      </w:r>
    </w:p>
    <w:p w:rsidR="00F44FC1" w:rsidRDefault="009B4923">
      <w:pPr>
        <w:spacing w:after="0" w:line="259" w:lineRule="auto"/>
        <w:ind w:left="1721" w:firstLine="0"/>
        <w:jc w:val="left"/>
      </w:pPr>
      <w:r>
        <w:rPr>
          <w:sz w:val="22"/>
        </w:rPr>
        <w:t xml:space="preserve">  </w:t>
      </w:r>
      <w:r>
        <w:t xml:space="preserve"> </w:t>
      </w:r>
    </w:p>
    <w:p w:rsidR="00F44FC1" w:rsidRDefault="00711527">
      <w:pPr>
        <w:spacing w:after="5"/>
        <w:ind w:right="245"/>
      </w:pPr>
      <w:r>
        <w:t>2024-06-14</w:t>
      </w:r>
      <w:r w:rsidR="009B4923">
        <w:t xml:space="preserve"> </w:t>
      </w:r>
    </w:p>
    <w:p w:rsidR="00F44FC1" w:rsidRDefault="009B4923">
      <w:pPr>
        <w:spacing w:after="0" w:line="259" w:lineRule="auto"/>
        <w:ind w:left="1706" w:firstLine="0"/>
        <w:jc w:val="left"/>
      </w:pPr>
      <w:r>
        <w:t xml:space="preserve"> </w:t>
      </w:r>
    </w:p>
    <w:p w:rsidR="00F44FC1" w:rsidRDefault="009B4923">
      <w:pPr>
        <w:spacing w:after="0"/>
        <w:ind w:right="245"/>
      </w:pPr>
      <w:r>
        <w:t xml:space="preserve">Till dig som har sökt och blivit antagen till Statsvetarprogrammet  (180 högskolepoäng) på Fakulteten för samhällsvetenskap vid Linnéuniversitetet. Med detta brev vill vi hälsa dig varmt välkommen och ge dig information </w:t>
      </w:r>
      <w:r w:rsidR="00344272">
        <w:t>inför terminsstarten hösten 2024</w:t>
      </w:r>
      <w:r>
        <w:t xml:space="preserve">. Jag som har skrivit detta brev heter Torgny Klasson och är universitetslektor i statsvetenskap samt ansvarig för  det utbildningsprogram som du nu har valt.  </w:t>
      </w:r>
    </w:p>
    <w:p w:rsidR="00F44FC1" w:rsidRDefault="009B4923">
      <w:pPr>
        <w:spacing w:after="3" w:line="259" w:lineRule="auto"/>
        <w:ind w:left="1721" w:firstLine="0"/>
        <w:jc w:val="left"/>
      </w:pPr>
      <w:r>
        <w:t xml:space="preserve">  </w:t>
      </w:r>
    </w:p>
    <w:p w:rsidR="00F44FC1" w:rsidRDefault="009B4923">
      <w:pPr>
        <w:pStyle w:val="Rubrik1"/>
        <w:ind w:left="1701"/>
      </w:pPr>
      <w:r>
        <w:t xml:space="preserve">Introduktionsmöte   </w:t>
      </w:r>
    </w:p>
    <w:p w:rsidR="00DC1494" w:rsidRDefault="009B4923">
      <w:pPr>
        <w:ind w:right="245"/>
      </w:pPr>
      <w:r>
        <w:t>Ditt introduktionsmöte kommer att genomföra</w:t>
      </w:r>
      <w:r w:rsidR="00711527">
        <w:t xml:space="preserve">s </w:t>
      </w:r>
      <w:r w:rsidR="00DC1494">
        <w:t>måndagen den 2 september</w:t>
      </w:r>
      <w:r w:rsidR="00711527">
        <w:t xml:space="preserve"> klo</w:t>
      </w:r>
      <w:r w:rsidR="00DC1494">
        <w:t>c</w:t>
      </w:r>
      <w:r w:rsidR="00711527">
        <w:t>k</w:t>
      </w:r>
      <w:r w:rsidR="00DC1494">
        <w:t>an 08.00. – 10.00. i föreläsningssal Tegnér i H-huset (i den så kallade huvudbyggnaden, där receptionen ligger)</w:t>
      </w:r>
      <w:r w:rsidR="00344272">
        <w:t xml:space="preserve">. </w:t>
      </w:r>
      <w:r w:rsidR="00DC1494">
        <w:t xml:space="preserve">Salen ligger strax intill restaurang Kristina. </w:t>
      </w:r>
      <w:r w:rsidR="00711527">
        <w:t xml:space="preserve">Från järnvägsstationen i Växjö centrum kan du ta busslinje 3 ut till busshållplats universitetet. </w:t>
      </w:r>
    </w:p>
    <w:p w:rsidR="00F44FC1" w:rsidRDefault="00344272">
      <w:pPr>
        <w:ind w:right="245"/>
      </w:pPr>
      <w:r>
        <w:t>Den första</w:t>
      </w:r>
      <w:r w:rsidR="008041F6">
        <w:t xml:space="preserve"> delkursen kommer att behandla </w:t>
      </w:r>
      <w:proofErr w:type="spellStart"/>
      <w:r w:rsidR="008041F6">
        <w:t>Polititiska</w:t>
      </w:r>
      <w:proofErr w:type="spellEnd"/>
      <w:r w:rsidR="008041F6">
        <w:t xml:space="preserve"> </w:t>
      </w:r>
      <w:proofErr w:type="spellStart"/>
      <w:r w:rsidR="008041F6">
        <w:t>ideéer</w:t>
      </w:r>
      <w:proofErr w:type="spellEnd"/>
      <w:r w:rsidR="008041F6">
        <w:t xml:space="preserve"> och</w:t>
      </w:r>
      <w:r>
        <w:t xml:space="preserve"> omfatta 7.5 akademiska poäng</w:t>
      </w:r>
      <w:r w:rsidR="009B4923">
        <w:t>.</w:t>
      </w:r>
      <w:r>
        <w:t xml:space="preserve"> Det motsvarar ungefär fem veckors heltidsstudier. </w:t>
      </w:r>
      <w:r w:rsidR="008041F6">
        <w:t>Under höstterminen som varar fram till mitten av januari 2025 läser du fyra olika delkurser.</w:t>
      </w:r>
      <w:r w:rsidR="00711527">
        <w:t xml:space="preserve"> Varje delkurs examineras genom en skriftlig tentamen och ett seminarium.</w:t>
      </w:r>
      <w:r>
        <w:t xml:space="preserve">    </w:t>
      </w:r>
      <w:r w:rsidR="009B4923">
        <w:t xml:space="preserve">   </w:t>
      </w:r>
    </w:p>
    <w:p w:rsidR="00F44FC1" w:rsidRDefault="009B4923">
      <w:pPr>
        <w:pStyle w:val="Rubrik1"/>
        <w:ind w:left="1701"/>
      </w:pPr>
      <w:r>
        <w:t xml:space="preserve">Skaffa studentkonto och registrera dig  </w:t>
      </w:r>
    </w:p>
    <w:p w:rsidR="00F44FC1" w:rsidRDefault="009B4923">
      <w:pPr>
        <w:ind w:right="245"/>
      </w:pPr>
      <w:r>
        <w:t xml:space="preserve">Du behöver ha ett studentkonto för att kunna registrera dig. På </w:t>
      </w:r>
      <w:hyperlink r:id="rId4">
        <w:r>
          <w:rPr>
            <w:color w:val="0000FF"/>
            <w:u w:val="single" w:color="0000FF"/>
          </w:rPr>
          <w:t>Lnu.se/</w:t>
        </w:r>
        <w:proofErr w:type="spellStart"/>
        <w:r>
          <w:rPr>
            <w:color w:val="0000FF"/>
            <w:u w:val="single" w:color="0000FF"/>
          </w:rPr>
          <w:t>nystuden</w:t>
        </w:r>
      </w:hyperlink>
      <w:hyperlink r:id="rId5">
        <w:r>
          <w:rPr>
            <w:color w:val="0000FF"/>
            <w:u w:val="single" w:color="0000FF"/>
          </w:rPr>
          <w:t>t</w:t>
        </w:r>
        <w:proofErr w:type="spellEnd"/>
      </w:hyperlink>
      <w:hyperlink r:id="rId6">
        <w:r>
          <w:t xml:space="preserve"> </w:t>
        </w:r>
      </w:hyperlink>
      <w:hyperlink r:id="rId7">
        <w:r>
          <w:t>f</w:t>
        </w:r>
      </w:hyperlink>
      <w:r>
        <w:t>inns information om hur du gör. Registrering krävs för att du ska kunna påbörja den utbildning som du har blivit antagen till.</w:t>
      </w:r>
      <w:r>
        <w:rPr>
          <w:b/>
        </w:rPr>
        <w:t xml:space="preserve"> </w:t>
      </w:r>
      <w:r>
        <w:t xml:space="preserve"> </w:t>
      </w:r>
    </w:p>
    <w:p w:rsidR="00F44FC1" w:rsidRDefault="009B4923">
      <w:pPr>
        <w:pStyle w:val="Rubrik1"/>
        <w:ind w:left="1701"/>
      </w:pPr>
      <w:r>
        <w:t>Litteratur</w:t>
      </w:r>
      <w:r>
        <w:rPr>
          <w:b w:val="0"/>
        </w:rPr>
        <w:t xml:space="preserve"> </w:t>
      </w:r>
      <w:r>
        <w:t xml:space="preserve"> </w:t>
      </w:r>
    </w:p>
    <w:p w:rsidR="00F44FC1" w:rsidRDefault="009B4923">
      <w:pPr>
        <w:ind w:right="245"/>
      </w:pPr>
      <w:r>
        <w:rPr>
          <w:noProof/>
        </w:rPr>
        <w:drawing>
          <wp:anchor distT="0" distB="0" distL="114300" distR="114300" simplePos="0" relativeHeight="251658240" behindDoc="0" locked="0" layoutInCell="1" allowOverlap="0">
            <wp:simplePos x="0" y="0"/>
            <wp:positionH relativeFrom="page">
              <wp:posOffset>389890</wp:posOffset>
            </wp:positionH>
            <wp:positionV relativeFrom="page">
              <wp:posOffset>402590</wp:posOffset>
            </wp:positionV>
            <wp:extent cx="266700" cy="352425"/>
            <wp:effectExtent l="0" t="0" r="0" b="0"/>
            <wp:wrapTopAndBottom/>
            <wp:docPr id="161" name="Picture 161"/>
            <wp:cNvGraphicFramePr/>
            <a:graphic xmlns:a="http://schemas.openxmlformats.org/drawingml/2006/main">
              <a:graphicData uri="http://schemas.openxmlformats.org/drawingml/2006/picture">
                <pic:pic xmlns:pic="http://schemas.openxmlformats.org/drawingml/2006/picture">
                  <pic:nvPicPr>
                    <pic:cNvPr id="161" name="Picture 161"/>
                    <pic:cNvPicPr/>
                  </pic:nvPicPr>
                  <pic:blipFill>
                    <a:blip r:embed="rId8"/>
                    <a:stretch>
                      <a:fillRect/>
                    </a:stretch>
                  </pic:blipFill>
                  <pic:spPr>
                    <a:xfrm>
                      <a:off x="0" y="0"/>
                      <a:ext cx="266700" cy="352425"/>
                    </a:xfrm>
                    <a:prstGeom prst="rect">
                      <a:avLst/>
                    </a:prstGeom>
                  </pic:spPr>
                </pic:pic>
              </a:graphicData>
            </a:graphic>
          </wp:anchor>
        </w:drawing>
      </w:r>
      <w:r>
        <w:t xml:space="preserve">Kurslitteraturlistan hittar du i kurs-/ och utbildningsplaner (se separat länk).   </w:t>
      </w:r>
    </w:p>
    <w:p w:rsidR="00F44FC1" w:rsidRDefault="009B4923">
      <w:pPr>
        <w:pStyle w:val="Rubrik1"/>
        <w:ind w:left="1701"/>
      </w:pPr>
      <w:r>
        <w:t xml:space="preserve">Delkurser  </w:t>
      </w:r>
    </w:p>
    <w:p w:rsidR="00F44FC1" w:rsidRDefault="009B4923">
      <w:pPr>
        <w:ind w:right="245"/>
      </w:pPr>
      <w:r>
        <w:t xml:space="preserve">Enligt vår planering så kommer alla lektioner att ges </w:t>
      </w:r>
      <w:r w:rsidR="008041F6">
        <w:t xml:space="preserve">i stora föreläsningssalar </w:t>
      </w:r>
      <w:r w:rsidR="00711527">
        <w:t xml:space="preserve">ute </w:t>
      </w:r>
      <w:r w:rsidR="008041F6">
        <w:t xml:space="preserve">på campus Teleborg. </w:t>
      </w:r>
      <w:r>
        <w:t xml:space="preserve">  </w:t>
      </w:r>
    </w:p>
    <w:p w:rsidR="00F44FC1" w:rsidRDefault="009B4923">
      <w:pPr>
        <w:ind w:right="245"/>
      </w:pPr>
      <w:r>
        <w:t>Din för</w:t>
      </w:r>
      <w:r w:rsidR="008041F6">
        <w:t>sta delkurs som du ska studera på</w:t>
      </w:r>
      <w:r>
        <w:t xml:space="preserve"> under hösten har kursnamnet Politiska idéer och kurskoden är 1SK122. Kursansvarig är </w:t>
      </w:r>
      <w:r w:rsidR="00344272">
        <w:t>Joel Martinsson</w:t>
      </w:r>
      <w:r>
        <w:t>. Höstterminen som helhet omfattar fyra delkurser. Den andra delkursen som börjar i oktober har beteckningen Svensk politik och förvaltning</w:t>
      </w:r>
      <w:r w:rsidR="008041F6">
        <w:t xml:space="preserve"> (</w:t>
      </w:r>
      <w:proofErr w:type="spellStart"/>
      <w:r w:rsidR="008041F6">
        <w:t>kurskod</w:t>
      </w:r>
      <w:proofErr w:type="spellEnd"/>
      <w:r w:rsidR="008041F6">
        <w:t xml:space="preserve"> 1SK127). Där kommer du</w:t>
      </w:r>
      <w:r>
        <w:t xml:space="preserve"> att få </w:t>
      </w:r>
      <w:r w:rsidR="00344272">
        <w:t xml:space="preserve">träffa mig som </w:t>
      </w:r>
      <w:r w:rsidR="008041F6">
        <w:t>kurs</w:t>
      </w:r>
      <w:r w:rsidR="00344272">
        <w:t>ansvarig</w:t>
      </w:r>
      <w:r>
        <w:t xml:space="preserve"> </w:t>
      </w:r>
      <w:r w:rsidR="008041F6">
        <w:t>och föreläsare</w:t>
      </w:r>
      <w:r>
        <w:t xml:space="preserve">. </w:t>
      </w:r>
      <w:r w:rsidR="008041F6">
        <w:t xml:space="preserve">Jag </w:t>
      </w:r>
      <w:r w:rsidR="00DC1494">
        <w:t xml:space="preserve">själv </w:t>
      </w:r>
      <w:r w:rsidR="008041F6">
        <w:t xml:space="preserve">kommer bland annat </w:t>
      </w:r>
      <w:r w:rsidR="00DC1494">
        <w:t>under kursen att föreläsa</w:t>
      </w:r>
      <w:r w:rsidR="008041F6">
        <w:t xml:space="preserve"> om svensk politisk historia. </w:t>
      </w:r>
      <w:r>
        <w:t>Den tredje delkursen benämns Komparativ politik (</w:t>
      </w:r>
      <w:proofErr w:type="spellStart"/>
      <w:r>
        <w:t>kurskod</w:t>
      </w:r>
      <w:proofErr w:type="spellEnd"/>
      <w:r>
        <w:t xml:space="preserve"> 1SK128)</w:t>
      </w:r>
      <w:r w:rsidR="00DC1494">
        <w:t>. Ansvarig lärare på den delkursen är ännu inte tillsatt</w:t>
      </w:r>
      <w:r>
        <w:t>, medan den fjärde och avslutande delkursen har beteckningen Internationell politik (</w:t>
      </w:r>
      <w:proofErr w:type="spellStart"/>
      <w:r>
        <w:t>kurskod</w:t>
      </w:r>
      <w:proofErr w:type="spellEnd"/>
      <w:r>
        <w:t xml:space="preserve"> 1SK125)</w:t>
      </w:r>
      <w:r w:rsidR="00DC1494">
        <w:t>. På den avslutande delkursen  är Anders Persson kursansvarig</w:t>
      </w:r>
      <w:r>
        <w:t>. Terminen slutar förs</w:t>
      </w:r>
      <w:r w:rsidR="00344272">
        <w:t xml:space="preserve">t i mitten av januari månad </w:t>
      </w:r>
      <w:r w:rsidR="008041F6">
        <w:t xml:space="preserve">år </w:t>
      </w:r>
      <w:r w:rsidR="00344272">
        <w:t>2025</w:t>
      </w:r>
      <w:r w:rsidR="008041F6">
        <w:t>. Ungefär s</w:t>
      </w:r>
      <w:r>
        <w:t>amtidigt börj</w:t>
      </w:r>
      <w:r w:rsidR="008041F6">
        <w:t xml:space="preserve">ar </w:t>
      </w:r>
      <w:r w:rsidR="00711527">
        <w:t>Statsvetar</w:t>
      </w:r>
      <w:r w:rsidR="008041F6">
        <w:t>programmet</w:t>
      </w:r>
      <w:r w:rsidR="00DC1494">
        <w:t xml:space="preserve">s termin två (vårterminen 2025). Då </w:t>
      </w:r>
      <w:r>
        <w:t xml:space="preserve"> </w:t>
      </w:r>
      <w:r w:rsidR="00DC1494">
        <w:t>kommer du som student</w:t>
      </w:r>
      <w:r w:rsidR="00344272">
        <w:t xml:space="preserve"> på programmet </w:t>
      </w:r>
      <w:r>
        <w:t>att få läsa fyra olika fördjupningskurser om korruption, politiskt beteende, säkerhetspolitik, EU-politik o.s.v.</w:t>
      </w:r>
      <w:r w:rsidR="008041F6">
        <w:t xml:space="preserve"> Termin två slutar i början av juni månad år 2025.</w:t>
      </w:r>
      <w:r>
        <w:t xml:space="preserve">   </w:t>
      </w:r>
    </w:p>
    <w:p w:rsidR="00F44FC1" w:rsidRDefault="009B4923">
      <w:pPr>
        <w:spacing w:after="0" w:line="259" w:lineRule="auto"/>
        <w:ind w:left="1701"/>
        <w:jc w:val="left"/>
      </w:pPr>
      <w:r>
        <w:rPr>
          <w:b/>
        </w:rPr>
        <w:t xml:space="preserve">Förhinder </w:t>
      </w:r>
      <w:r>
        <w:t xml:space="preserve"> </w:t>
      </w:r>
    </w:p>
    <w:p w:rsidR="00F44FC1" w:rsidRDefault="009B4923">
      <w:pPr>
        <w:ind w:right="245"/>
      </w:pPr>
      <w:r>
        <w:t>Är du förhindrad att delta vid introduktionstillfället kontakta</w:t>
      </w:r>
      <w:r w:rsidR="00344272">
        <w:t xml:space="preserve"> utb</w:t>
      </w:r>
      <w:r w:rsidR="008041F6">
        <w:t>i</w:t>
      </w:r>
      <w:r w:rsidR="00344272">
        <w:t>ldningssekreterare</w:t>
      </w:r>
      <w:r>
        <w:t xml:space="preserve">: Filiz Nouri </w:t>
      </w:r>
      <w:r>
        <w:rPr>
          <w:i/>
          <w:color w:val="0000FF"/>
          <w:u w:val="single" w:color="0000FF"/>
        </w:rPr>
        <w:t>filiz.nouri@lnu.se</w:t>
      </w:r>
      <w:r>
        <w:t xml:space="preserve">  </w:t>
      </w:r>
    </w:p>
    <w:p w:rsidR="008041F6" w:rsidRDefault="008041F6">
      <w:pPr>
        <w:spacing w:after="160" w:line="259" w:lineRule="auto"/>
        <w:ind w:left="0" w:firstLine="0"/>
        <w:jc w:val="left"/>
        <w:rPr>
          <w:b/>
        </w:rPr>
      </w:pPr>
      <w:r>
        <w:br w:type="page"/>
      </w:r>
    </w:p>
    <w:p w:rsidR="008041F6" w:rsidRDefault="008041F6" w:rsidP="008041F6">
      <w:pPr>
        <w:pStyle w:val="Rubrik1"/>
        <w:spacing w:after="0"/>
        <w:ind w:left="1701"/>
      </w:pPr>
    </w:p>
    <w:p w:rsidR="008041F6" w:rsidRDefault="008041F6" w:rsidP="008041F6">
      <w:pPr>
        <w:pStyle w:val="Rubrik1"/>
        <w:spacing w:after="0"/>
        <w:ind w:left="1701"/>
      </w:pPr>
    </w:p>
    <w:p w:rsidR="008041F6" w:rsidRDefault="008041F6" w:rsidP="008041F6">
      <w:pPr>
        <w:pStyle w:val="Rubrik1"/>
        <w:spacing w:after="0"/>
        <w:ind w:left="1701"/>
      </w:pPr>
    </w:p>
    <w:p w:rsidR="008041F6" w:rsidRDefault="008041F6" w:rsidP="008041F6">
      <w:pPr>
        <w:pStyle w:val="Rubrik1"/>
        <w:spacing w:after="0"/>
        <w:ind w:left="1701"/>
      </w:pPr>
    </w:p>
    <w:p w:rsidR="008041F6" w:rsidRDefault="008041F6" w:rsidP="008041F6">
      <w:pPr>
        <w:pStyle w:val="Rubrik1"/>
        <w:spacing w:after="0"/>
        <w:ind w:left="1701"/>
      </w:pPr>
    </w:p>
    <w:p w:rsidR="008041F6" w:rsidRDefault="008041F6" w:rsidP="008041F6">
      <w:pPr>
        <w:pStyle w:val="Rubrik1"/>
        <w:spacing w:after="0"/>
        <w:ind w:left="1701"/>
      </w:pPr>
    </w:p>
    <w:p w:rsidR="008041F6" w:rsidRDefault="008041F6" w:rsidP="008041F6">
      <w:pPr>
        <w:pStyle w:val="Rubrik1"/>
        <w:spacing w:after="0"/>
        <w:ind w:left="1701"/>
      </w:pPr>
    </w:p>
    <w:p w:rsidR="008041F6" w:rsidRDefault="009B4923" w:rsidP="00DC1494">
      <w:pPr>
        <w:pStyle w:val="Rubrik1"/>
        <w:spacing w:after="0"/>
        <w:ind w:left="1701"/>
      </w:pPr>
      <w:r>
        <w:t xml:space="preserve">Mer information  </w:t>
      </w:r>
    </w:p>
    <w:p w:rsidR="00DC1494" w:rsidRDefault="00DC1494" w:rsidP="00DC1494">
      <w:pPr>
        <w:spacing w:after="995"/>
        <w:ind w:right="245"/>
      </w:pPr>
    </w:p>
    <w:p w:rsidR="008041F6" w:rsidRDefault="008041F6" w:rsidP="00DC1494">
      <w:pPr>
        <w:spacing w:after="995"/>
        <w:ind w:right="245"/>
      </w:pPr>
      <w:r>
        <w:t xml:space="preserve">Har du </w:t>
      </w:r>
      <w:r w:rsidR="00344272">
        <w:t xml:space="preserve">några </w:t>
      </w:r>
      <w:r w:rsidR="009B4923">
        <w:t>frågor så hör gärna av dig till mig som program-/kursansvarig via e-post</w:t>
      </w:r>
      <w:r w:rsidR="00DC1494">
        <w:t xml:space="preserve">. Ifall </w:t>
      </w:r>
      <w:r>
        <w:t xml:space="preserve"> jag inte svarar </w:t>
      </w:r>
      <w:r w:rsidR="00711527">
        <w:t xml:space="preserve">på ditt brev </w:t>
      </w:r>
      <w:r>
        <w:t>så prova istället med</w:t>
      </w:r>
      <w:r w:rsidR="009B4923">
        <w:t xml:space="preserve"> telef</w:t>
      </w:r>
      <w:r>
        <w:t>on.</w:t>
      </w:r>
    </w:p>
    <w:p w:rsidR="00F44FC1" w:rsidRDefault="009B4923" w:rsidP="008041F6">
      <w:pPr>
        <w:spacing w:after="995"/>
        <w:ind w:left="1706" w:right="245" w:firstLine="0"/>
      </w:pPr>
      <w:r>
        <w:t xml:space="preserve">Torgny Klasson, </w:t>
      </w:r>
      <w:r>
        <w:rPr>
          <w:color w:val="0000FF"/>
          <w:u w:val="single" w:color="0000FF"/>
        </w:rPr>
        <w:t>torgny.klasson@lnu.se</w:t>
      </w:r>
      <w:r>
        <w:t xml:space="preserve">, mobil: 072-5941461.  </w:t>
      </w:r>
    </w:p>
    <w:p w:rsidR="00344272" w:rsidRDefault="009B4923" w:rsidP="008041F6">
      <w:pPr>
        <w:spacing w:after="0" w:line="259" w:lineRule="auto"/>
        <w:ind w:left="1721" w:firstLine="0"/>
        <w:jc w:val="left"/>
      </w:pPr>
      <w:r>
        <w:t xml:space="preserve">  </w:t>
      </w:r>
    </w:p>
    <w:p w:rsidR="00F44FC1" w:rsidRDefault="009B4923">
      <w:pPr>
        <w:spacing w:after="5"/>
        <w:ind w:right="245"/>
      </w:pPr>
      <w:proofErr w:type="spellStart"/>
      <w:r>
        <w:t>Linnéuniversitetets</w:t>
      </w:r>
      <w:proofErr w:type="spellEnd"/>
      <w:r>
        <w:t xml:space="preserve"> växel: 0772-28 80 00  </w:t>
      </w:r>
    </w:p>
    <w:p w:rsidR="00F44FC1" w:rsidRDefault="009B4923">
      <w:pPr>
        <w:spacing w:after="0" w:line="259" w:lineRule="auto"/>
        <w:ind w:left="1721" w:firstLine="0"/>
        <w:jc w:val="left"/>
      </w:pPr>
      <w:r>
        <w:t xml:space="preserve">  </w:t>
      </w:r>
    </w:p>
    <w:p w:rsidR="00F44FC1" w:rsidRDefault="009B4923">
      <w:pPr>
        <w:spacing w:after="15" w:line="259" w:lineRule="auto"/>
        <w:ind w:left="1721" w:firstLine="0"/>
        <w:jc w:val="left"/>
      </w:pPr>
      <w:r>
        <w:rPr>
          <w:i/>
        </w:rPr>
        <w:t xml:space="preserve"> </w:t>
      </w:r>
      <w:r>
        <w:t xml:space="preserve"> </w:t>
      </w:r>
    </w:p>
    <w:p w:rsidR="008041F6" w:rsidRDefault="008041F6">
      <w:pPr>
        <w:spacing w:after="0" w:line="259" w:lineRule="auto"/>
        <w:ind w:left="1685" w:firstLine="0"/>
        <w:jc w:val="left"/>
        <w:rPr>
          <w:i/>
        </w:rPr>
      </w:pPr>
    </w:p>
    <w:p w:rsidR="00F44FC1" w:rsidRDefault="009B4923">
      <w:pPr>
        <w:spacing w:after="0" w:line="259" w:lineRule="auto"/>
        <w:ind w:left="1685" w:firstLine="0"/>
        <w:jc w:val="left"/>
      </w:pPr>
      <w:r>
        <w:rPr>
          <w:i/>
        </w:rPr>
        <w:t xml:space="preserve">Med vänlig hälsning </w:t>
      </w:r>
      <w:r>
        <w:t xml:space="preserve"> </w:t>
      </w:r>
    </w:p>
    <w:p w:rsidR="008041F6" w:rsidRDefault="008041F6">
      <w:pPr>
        <w:spacing w:after="0" w:line="259" w:lineRule="auto"/>
        <w:ind w:left="1721" w:firstLine="0"/>
        <w:jc w:val="left"/>
      </w:pPr>
    </w:p>
    <w:p w:rsidR="008041F6" w:rsidRDefault="008041F6">
      <w:pPr>
        <w:spacing w:after="0" w:line="259" w:lineRule="auto"/>
        <w:ind w:left="1721" w:firstLine="0"/>
        <w:jc w:val="left"/>
      </w:pPr>
    </w:p>
    <w:p w:rsidR="00F44FC1" w:rsidRDefault="009B4923">
      <w:pPr>
        <w:spacing w:after="0" w:line="259" w:lineRule="auto"/>
        <w:ind w:left="1721" w:firstLine="0"/>
        <w:jc w:val="left"/>
      </w:pPr>
      <w:r>
        <w:t xml:space="preserve">  </w:t>
      </w:r>
    </w:p>
    <w:p w:rsidR="00F44FC1" w:rsidRDefault="009B4923">
      <w:pPr>
        <w:spacing w:after="0" w:line="259" w:lineRule="auto"/>
        <w:ind w:left="1721" w:firstLine="0"/>
        <w:jc w:val="left"/>
      </w:pPr>
      <w:r>
        <w:t xml:space="preserve"> </w:t>
      </w:r>
    </w:p>
    <w:p w:rsidR="00F44FC1" w:rsidRDefault="009B4923">
      <w:pPr>
        <w:spacing w:after="5"/>
        <w:ind w:right="245"/>
      </w:pPr>
      <w:r>
        <w:t xml:space="preserve">Torgny Klasson, fil. doktor  </w:t>
      </w:r>
    </w:p>
    <w:p w:rsidR="00F44FC1" w:rsidRDefault="008041F6">
      <w:pPr>
        <w:spacing w:after="5"/>
        <w:ind w:right="245"/>
      </w:pPr>
      <w:r>
        <w:t>Universi</w:t>
      </w:r>
      <w:r w:rsidR="009B4923">
        <w:t>tetslektor och utb</w:t>
      </w:r>
      <w:bookmarkStart w:id="0" w:name="_GoBack"/>
      <w:bookmarkEnd w:id="0"/>
      <w:r w:rsidR="009B4923">
        <w:t xml:space="preserve">ildningsansvarig för Statsvetarprogrammet  </w:t>
      </w:r>
    </w:p>
    <w:sectPr w:rsidR="00F44FC1">
      <w:pgSz w:w="11906" w:h="16838"/>
      <w:pgMar w:top="627" w:right="1400" w:bottom="940"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C1"/>
    <w:rsid w:val="00256D41"/>
    <w:rsid w:val="00344272"/>
    <w:rsid w:val="004A40FC"/>
    <w:rsid w:val="00711527"/>
    <w:rsid w:val="007513CB"/>
    <w:rsid w:val="007F1FB3"/>
    <w:rsid w:val="008041F6"/>
    <w:rsid w:val="008A2096"/>
    <w:rsid w:val="009B4923"/>
    <w:rsid w:val="00D43416"/>
    <w:rsid w:val="00DC1494"/>
    <w:rsid w:val="00F44F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F88E"/>
  <w15:docId w15:val="{71423993-6A9F-4A38-B2EF-CB6B1EAD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5" w:line="253" w:lineRule="auto"/>
      <w:ind w:left="1716" w:hanging="10"/>
      <w:jc w:val="both"/>
    </w:pPr>
    <w:rPr>
      <w:rFonts w:ascii="Times New Roman" w:eastAsia="Times New Roman" w:hAnsi="Times New Roman" w:cs="Times New Roman"/>
      <w:color w:val="000000"/>
      <w:sz w:val="20"/>
    </w:rPr>
  </w:style>
  <w:style w:type="paragraph" w:styleId="Rubrik1">
    <w:name w:val="heading 1"/>
    <w:next w:val="Normal"/>
    <w:link w:val="Rubrik1Char"/>
    <w:uiPriority w:val="9"/>
    <w:unhideWhenUsed/>
    <w:qFormat/>
    <w:pPr>
      <w:keepNext/>
      <w:keepLines/>
      <w:spacing w:after="208"/>
      <w:ind w:left="1716" w:hanging="10"/>
      <w:outlineLvl w:val="0"/>
    </w:pPr>
    <w:rPr>
      <w:rFonts w:ascii="Times New Roman" w:eastAsia="Times New Roman" w:hAnsi="Times New Roman" w:cs="Times New Roman"/>
      <w:b/>
      <w:color w:val="000000"/>
      <w:sz w:val="20"/>
    </w:rPr>
  </w:style>
  <w:style w:type="paragraph" w:styleId="Rubrik4">
    <w:name w:val="heading 4"/>
    <w:basedOn w:val="Normal"/>
    <w:next w:val="Normal"/>
    <w:link w:val="Rubrik4Char"/>
    <w:uiPriority w:val="9"/>
    <w:semiHidden/>
    <w:unhideWhenUsed/>
    <w:qFormat/>
    <w:rsid w:val="008041F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Times New Roman" w:eastAsia="Times New Roman" w:hAnsi="Times New Roman" w:cs="Times New Roman"/>
      <w:b/>
      <w:color w:val="000000"/>
      <w:sz w:val="20"/>
    </w:rPr>
  </w:style>
  <w:style w:type="paragraph" w:styleId="Ballongtext">
    <w:name w:val="Balloon Text"/>
    <w:basedOn w:val="Normal"/>
    <w:link w:val="BallongtextChar"/>
    <w:uiPriority w:val="99"/>
    <w:semiHidden/>
    <w:unhideWhenUsed/>
    <w:rsid w:val="009B49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B4923"/>
    <w:rPr>
      <w:rFonts w:ascii="Segoe UI" w:eastAsia="Times New Roman" w:hAnsi="Segoe UI" w:cs="Segoe UI"/>
      <w:color w:val="000000"/>
      <w:sz w:val="18"/>
      <w:szCs w:val="18"/>
    </w:rPr>
  </w:style>
  <w:style w:type="character" w:customStyle="1" w:styleId="Rubrik4Char">
    <w:name w:val="Rubrik 4 Char"/>
    <w:basedOn w:val="Standardstycketeckensnitt"/>
    <w:link w:val="Rubrik4"/>
    <w:uiPriority w:val="9"/>
    <w:semiHidden/>
    <w:rsid w:val="008041F6"/>
    <w:rPr>
      <w:rFonts w:asciiTheme="majorHAnsi" w:eastAsiaTheme="majorEastAsia" w:hAnsiTheme="majorHAnsi" w:cstheme="majorBidi"/>
      <w:i/>
      <w:iCs/>
      <w:color w:val="2E74B5"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302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lnu.se/student/ny-stude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nu.se/student/ny-student/" TargetMode="External"/><Relationship Id="rId5" Type="http://schemas.openxmlformats.org/officeDocument/2006/relationships/hyperlink" Target="https://lnu.se/student/ny-student/" TargetMode="External"/><Relationship Id="rId10" Type="http://schemas.openxmlformats.org/officeDocument/2006/relationships/theme" Target="theme/theme1.xml"/><Relationship Id="rId4" Type="http://schemas.openxmlformats.org/officeDocument/2006/relationships/hyperlink" Target="https://lnu.se/student/ny-student/"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2937</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Växjö  2011-12-13</vt:lpstr>
    </vt:vector>
  </TitlesOfParts>
  <Company>Linnaeus University</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Växjö  2011-12-13</dc:title>
  <dc:subject/>
  <dc:creator>Carin Ländström</dc:creator>
  <cp:keywords>Letter Template - Linnaeus University</cp:keywords>
  <cp:lastModifiedBy>Torgny Klasson</cp:lastModifiedBy>
  <cp:revision>2</cp:revision>
  <cp:lastPrinted>2024-06-13T12:05:00Z</cp:lastPrinted>
  <dcterms:created xsi:type="dcterms:W3CDTF">2024-06-13T12:12:00Z</dcterms:created>
  <dcterms:modified xsi:type="dcterms:W3CDTF">2024-06-13T12:12:00Z</dcterms:modified>
</cp:coreProperties>
</file>