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2" w:rightFromText="142" w:vertAnchor="page" w:horzAnchor="page" w:tblpX="2643" w:tblpY="568"/>
        <w:tblOverlap w:val="never"/>
        <w:tblW w:w="75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"/>
        <w:gridCol w:w="4377"/>
        <w:gridCol w:w="3079"/>
      </w:tblGrid>
      <w:tr w:rsidR="00877E43" w14:paraId="4CED7C74" w14:textId="77777777">
        <w:trPr>
          <w:trHeight w:val="57"/>
        </w:trPr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16ACEA" w14:textId="77777777" w:rsidR="00877E43" w:rsidRDefault="00877E43">
            <w:pPr>
              <w:spacing w:after="0" w:line="240" w:lineRule="auto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F4613A" w14:textId="77777777" w:rsidR="00877E43" w:rsidRDefault="00877E43">
            <w:pPr>
              <w:spacing w:after="0" w:line="240" w:lineRule="auto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42CE33" w14:textId="77777777" w:rsidR="00877E43" w:rsidRDefault="00877E43">
            <w:pPr>
              <w:spacing w:after="0" w:line="240" w:lineRule="auto"/>
              <w:rPr>
                <w:rFonts w:cs="Times New Roman"/>
                <w:sz w:val="2"/>
                <w:szCs w:val="2"/>
              </w:rPr>
            </w:pPr>
          </w:p>
        </w:tc>
      </w:tr>
    </w:tbl>
    <w:p w14:paraId="4DCC46C8" w14:textId="77777777" w:rsidR="00877E43" w:rsidRDefault="00202A04">
      <w:pPr>
        <w:pStyle w:val="Heading1"/>
        <w:rPr>
          <w:rFonts w:ascii="Times New Roman" w:hAnsi="Times New Roman" w:cs="Times New Roman"/>
        </w:rPr>
      </w:pPr>
      <w:sdt>
        <w:sdtPr>
          <w:alias w:val="Rubrik 1"/>
          <w:tag w:val="Rubrik 1"/>
          <w:id w:val="-214348490"/>
          <w:placeholder>
            <w:docPart w:val="981B363219CE4419AD00C4FB6F724ACA"/>
          </w:placeholder>
          <w:text/>
        </w:sdtPr>
        <w:sdtEndPr/>
        <w:sdtContent>
          <w:r>
            <w:rPr>
              <w:rFonts w:cs="Times New Roman"/>
            </w:rPr>
            <w:t>Välkommen till Socionomprogrammet</w:t>
          </w:r>
        </w:sdtContent>
      </w:sdt>
      <w:r>
        <w:rPr>
          <w:rFonts w:cs="Times New Roman"/>
        </w:rPr>
        <w:t>!</w:t>
      </w:r>
    </w:p>
    <w:p w14:paraId="7A6001B9" w14:textId="77777777" w:rsidR="00202A04" w:rsidRDefault="00202A04" w:rsidP="00202A04">
      <w:pPr>
        <w:pStyle w:val="NormalWeb"/>
        <w:spacing w:before="280" w:after="280"/>
        <w:rPr>
          <w:sz w:val="22"/>
          <w:szCs w:val="22"/>
        </w:rPr>
      </w:pPr>
      <w:r>
        <w:rPr>
          <w:sz w:val="22"/>
          <w:szCs w:val="22"/>
        </w:rPr>
        <w:t>Du har sökt och blivit antagen till</w:t>
      </w:r>
      <w:r>
        <w:t xml:space="preserve"> </w:t>
      </w:r>
      <w:r>
        <w:rPr>
          <w:sz w:val="22"/>
          <w:szCs w:val="22"/>
        </w:rPr>
        <w:t xml:space="preserve">Socionomprogrammet (210 högskolepoäng) på Fakulteten för samhällsvetenskap vid Linnéuniversitetet. Med detta brev vill vi hälsa dig varmt välkommen och ge dig lite kort </w:t>
      </w:r>
      <w:r>
        <w:rPr>
          <w:sz w:val="22"/>
          <w:szCs w:val="22"/>
        </w:rPr>
        <w:t xml:space="preserve">information inför terminsstarten. </w:t>
      </w:r>
    </w:p>
    <w:p w14:paraId="733BC1B2" w14:textId="290404E8" w:rsidR="00877E43" w:rsidRPr="00202A04" w:rsidRDefault="00202A04" w:rsidP="00202A04">
      <w:pPr>
        <w:pStyle w:val="NormalWeb"/>
        <w:spacing w:before="280" w:after="280"/>
        <w:rPr>
          <w:b/>
          <w:bCs/>
          <w:sz w:val="22"/>
          <w:szCs w:val="22"/>
        </w:rPr>
      </w:pPr>
      <w:r w:rsidRPr="00202A04">
        <w:rPr>
          <w:b/>
          <w:bCs/>
          <w:sz w:val="22"/>
          <w:szCs w:val="22"/>
        </w:rPr>
        <w:t>Introduktionsmöte</w:t>
      </w:r>
      <w:r w:rsidRPr="00202A04">
        <w:rPr>
          <w:b/>
          <w:bCs/>
          <w:sz w:val="22"/>
          <w:szCs w:val="22"/>
        </w:rPr>
        <w:t xml:space="preserve"> </w:t>
      </w:r>
      <w:r w:rsidRPr="00202A04">
        <w:rPr>
          <w:b/>
          <w:bCs/>
          <w:sz w:val="22"/>
          <w:szCs w:val="22"/>
        </w:rPr>
        <w:t>för programmet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Måndagen den 2/9 kl. 10.15-16.00 i sal</w:t>
      </w:r>
      <w:r>
        <w:rPr>
          <w:b/>
          <w:bCs/>
        </w:rPr>
        <w:t xml:space="preserve"> </w:t>
      </w:r>
      <w:r>
        <w:rPr>
          <w:b/>
          <w:bCs/>
          <w:sz w:val="22"/>
          <w:szCs w:val="22"/>
        </w:rPr>
        <w:t>Ockra Cu1005 Lärosal, campus Kalmar.</w:t>
      </w:r>
      <w:r>
        <w:rPr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Behöver du hjälp att hitta finns karta på lnu.se: </w:t>
      </w:r>
      <w:hyperlink>
        <w:r>
          <w:rPr>
            <w:rStyle w:val="Hyperlink"/>
            <w:sz w:val="22"/>
            <w:szCs w:val="22"/>
          </w:rPr>
          <w:t>https://lnu.se/mot-linneuniversitetet/kontakta-och-besoka/karta/</w:t>
        </w:r>
      </w:hyperlink>
    </w:p>
    <w:p w14:paraId="5682B842" w14:textId="394041D8" w:rsidR="00877E43" w:rsidRPr="00202A04" w:rsidRDefault="00202A04">
      <w:pPr>
        <w:pStyle w:val="NormalWeb"/>
        <w:spacing w:before="280" w:after="280"/>
        <w:rPr>
          <w:sz w:val="22"/>
          <w:szCs w:val="22"/>
        </w:rPr>
      </w:pPr>
      <w:r w:rsidRPr="00202A04">
        <w:rPr>
          <w:rStyle w:val="Hyperlink"/>
          <w:color w:val="auto"/>
          <w:sz w:val="22"/>
          <w:szCs w:val="22"/>
        </w:rPr>
        <w:t>Kursintroduktion</w:t>
      </w:r>
      <w:r w:rsidRPr="00202A04">
        <w:rPr>
          <w:rStyle w:val="Hyperlink"/>
          <w:color w:val="auto"/>
          <w:sz w:val="22"/>
          <w:szCs w:val="22"/>
          <w:u w:val="none"/>
        </w:rPr>
        <w:br/>
        <w:t>Varje kurs har en kursintroduktion och för programmet första kurs sker detta på eftermiddagen efter introduktionstillfället.</w:t>
      </w:r>
      <w:r w:rsidRPr="00202A04">
        <w:rPr>
          <w:rStyle w:val="Hyperlink"/>
          <w:color w:val="auto"/>
          <w:sz w:val="22"/>
          <w:szCs w:val="22"/>
          <w:u w:val="none"/>
        </w:rPr>
        <w:br/>
        <w:t>Måndag 2/9</w:t>
      </w:r>
      <w:r w:rsidRPr="00202A04">
        <w:rPr>
          <w:rStyle w:val="Hyperlink"/>
          <w:color w:val="auto"/>
          <w:sz w:val="22"/>
          <w:szCs w:val="22"/>
          <w:u w:val="none"/>
        </w:rPr>
        <w:t xml:space="preserve"> kl 13.15. Se schema.</w:t>
      </w:r>
    </w:p>
    <w:p w14:paraId="6FE399B6" w14:textId="36421C01" w:rsidR="00877E43" w:rsidRDefault="00202A04">
      <w:pPr>
        <w:pStyle w:val="NormalWeb"/>
        <w:spacing w:before="280" w:after="28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Skaffa studentkonto och registrera dig </w:t>
      </w:r>
      <w:r>
        <w:rPr>
          <w:sz w:val="22"/>
          <w:szCs w:val="22"/>
        </w:rPr>
        <w:br/>
        <w:t xml:space="preserve">Du behöver ha ett studentkonto för att kunna registrera dig. På </w:t>
      </w:r>
      <w:hyperlink r:id="rId7">
        <w:r>
          <w:rPr>
            <w:rStyle w:val="Hyperlink"/>
            <w:sz w:val="22"/>
            <w:szCs w:val="22"/>
          </w:rPr>
          <w:t>www.lnu.se/nystudent</w:t>
        </w:r>
      </w:hyperlink>
      <w:r>
        <w:rPr>
          <w:color w:val="0000FF"/>
          <w:sz w:val="22"/>
          <w:szCs w:val="22"/>
        </w:rPr>
        <w:t xml:space="preserve"> </w:t>
      </w:r>
      <w:r>
        <w:rPr>
          <w:sz w:val="22"/>
          <w:szCs w:val="22"/>
        </w:rPr>
        <w:t>finns information om hur du gör. Registrering krävs för att du ska kunna påbörja den utbildning som du har blivit antagen till.</w:t>
      </w:r>
      <w:r>
        <w:t xml:space="preserve"> </w:t>
      </w:r>
      <w:r>
        <w:rPr>
          <w:sz w:val="22"/>
          <w:szCs w:val="22"/>
        </w:rPr>
        <w:t xml:space="preserve">Ditt student.lnu.se konto använder du för alla universitets system och när du korresponderar med lärare och andra på Linnéuniversitetet, det är din identitet här hos oss.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Det är av vikt att du ordnar med studentkonto och att du håller dig uppdaterad på aktuella kurssidor i vår lärplattform Moodle. Läs mer här: https://lnu.se/student/stod-och-service/it-och-support/larplattform/</w:t>
      </w:r>
    </w:p>
    <w:p w14:paraId="098CBDE0" w14:textId="77777777" w:rsidR="00877E43" w:rsidRDefault="00202A04">
      <w:pPr>
        <w:pStyle w:val="NormalWeb"/>
        <w:spacing w:before="280" w:after="28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Kurslitteratur och schema </w:t>
      </w:r>
      <w:r>
        <w:rPr>
          <w:sz w:val="22"/>
          <w:szCs w:val="22"/>
        </w:rPr>
        <w:br/>
        <w:t xml:space="preserve">Kurslitteraturlistan hittar du i kursplanen som finns här: </w:t>
      </w:r>
      <w:hyperlink r:id="rId8">
        <w:r>
          <w:rPr>
            <w:rStyle w:val="Hyperlink"/>
            <w:sz w:val="22"/>
            <w:szCs w:val="22"/>
          </w:rPr>
          <w:t>https://lnu.se/student/under-studierna/kurs-och-utbildningsplaner/</w:t>
        </w:r>
      </w:hyperlink>
      <w:r>
        <w:rPr>
          <w:sz w:val="22"/>
          <w:szCs w:val="22"/>
        </w:rPr>
        <w:br/>
        <w:t xml:space="preserve">Skriv in kurskod eller kursnamn i sökfältet för att få fram aktuell kursplan. Om det finns flera versioner ska du välja den senaste versionen. </w:t>
      </w:r>
    </w:p>
    <w:p w14:paraId="775CFD6F" w14:textId="77777777" w:rsidR="00877E43" w:rsidRDefault="00202A04">
      <w:pPr>
        <w:pStyle w:val="NormalWeb"/>
        <w:spacing w:before="280" w:after="280"/>
        <w:rPr>
          <w:sz w:val="22"/>
          <w:szCs w:val="22"/>
        </w:rPr>
      </w:pPr>
      <w:r>
        <w:rPr>
          <w:sz w:val="22"/>
          <w:szCs w:val="22"/>
        </w:rPr>
        <w:t>Utbildningen är campusförlagd.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Schema hittar du i Time edit: </w:t>
      </w:r>
      <w:hyperlink r:id="rId9">
        <w:r>
          <w:rPr>
            <w:rStyle w:val="Hyperlink"/>
            <w:sz w:val="22"/>
            <w:szCs w:val="22"/>
          </w:rPr>
          <w:t>https://cloud.timeedit.net/lnu/web/schema1/ri1Y1X4QQYwZ26QvQ5076965y9Y95Z7.html</w:t>
        </w:r>
      </w:hyperlink>
      <w:r>
        <w:rPr>
          <w:sz w:val="22"/>
          <w:szCs w:val="22"/>
        </w:rPr>
        <w:t xml:space="preserve">  </w:t>
      </w:r>
    </w:p>
    <w:p w14:paraId="45737AF8" w14:textId="77777777" w:rsidR="00877E43" w:rsidRDefault="00202A04">
      <w:pPr>
        <w:pStyle w:val="NormalWeb"/>
        <w:spacing w:before="280" w:after="280"/>
        <w:rPr>
          <w:sz w:val="22"/>
          <w:szCs w:val="22"/>
        </w:rPr>
      </w:pPr>
      <w:r>
        <w:rPr>
          <w:sz w:val="22"/>
          <w:szCs w:val="22"/>
        </w:rPr>
        <w:t>Övergripande information om programmet hittar du i Socionomprogrammets utbildningsplan:</w:t>
      </w:r>
      <w:r>
        <w:t xml:space="preserve"> </w:t>
      </w:r>
      <w:hyperlink r:id="rId10">
        <w:r>
          <w:rPr>
            <w:rStyle w:val="Hyperlink"/>
            <w:sz w:val="22"/>
            <w:szCs w:val="22"/>
          </w:rPr>
          <w:t>https://kursplan.lnu.se/utbildningsplaner/utbildningsplan-VGSOP-0.pdf?planid=05e50c7c-99c8-11ee-bfe5-0721067a4fbf</w:t>
        </w:r>
      </w:hyperlink>
      <w:r>
        <w:rPr>
          <w:sz w:val="22"/>
          <w:szCs w:val="22"/>
        </w:rPr>
        <w:t xml:space="preserve"> </w:t>
      </w:r>
    </w:p>
    <w:p w14:paraId="7A414871" w14:textId="77777777" w:rsidR="00877E43" w:rsidRDefault="00202A04">
      <w:pPr>
        <w:pStyle w:val="NormalWeb"/>
        <w:spacing w:before="280" w:after="28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Förhinder </w:t>
      </w:r>
      <w:r>
        <w:rPr>
          <w:sz w:val="22"/>
          <w:szCs w:val="22"/>
        </w:rPr>
        <w:br/>
        <w:t xml:space="preserve">Är du förhindrad att delta vid introduktionstillfället kontakta utbildningsadministratör Maria Andersson, </w:t>
      </w:r>
      <w:hyperlink r:id="rId11">
        <w:r>
          <w:rPr>
            <w:rStyle w:val="Hyperlink"/>
            <w:sz w:val="22"/>
            <w:szCs w:val="22"/>
          </w:rPr>
          <w:t>maria.andersson@lnu.se</w:t>
        </w:r>
      </w:hyperlink>
      <w:r>
        <w:rPr>
          <w:sz w:val="22"/>
          <w:szCs w:val="22"/>
        </w:rPr>
        <w:t xml:space="preserve"> </w:t>
      </w:r>
    </w:p>
    <w:p w14:paraId="35851AC7" w14:textId="77777777" w:rsidR="00877E43" w:rsidRDefault="00202A04">
      <w:pPr>
        <w:pStyle w:val="NormalWeb"/>
        <w:spacing w:before="280" w:after="28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Mer information </w:t>
      </w:r>
    </w:p>
    <w:p w14:paraId="4E61045B" w14:textId="77777777" w:rsidR="00877E43" w:rsidRDefault="00202A04">
      <w:pPr>
        <w:pStyle w:val="NormalWeb"/>
        <w:spacing w:before="280" w:after="280"/>
        <w:rPr>
          <w:sz w:val="22"/>
          <w:szCs w:val="22"/>
        </w:rPr>
      </w:pPr>
      <w:r>
        <w:rPr>
          <w:sz w:val="22"/>
          <w:szCs w:val="22"/>
        </w:rPr>
        <w:t xml:space="preserve">Kontaktpersoner: Programansvarig Åsa Söderqvist Forkby </w:t>
      </w:r>
      <w:hyperlink r:id="rId12">
        <w:r>
          <w:rPr>
            <w:rStyle w:val="Hyperlink"/>
            <w:sz w:val="22"/>
            <w:szCs w:val="22"/>
          </w:rPr>
          <w:t>asa.soderqvist@lnu.se</w:t>
        </w:r>
      </w:hyperlink>
      <w:r>
        <w:rPr>
          <w:sz w:val="22"/>
          <w:szCs w:val="22"/>
        </w:rPr>
        <w:t xml:space="preserve">  Tfn, 0470-76 72 04 eller kursansvarig: Daniel Holm </w:t>
      </w:r>
      <w:hyperlink r:id="rId13">
        <w:r>
          <w:rPr>
            <w:rStyle w:val="Hyperlink"/>
            <w:sz w:val="22"/>
            <w:szCs w:val="22"/>
          </w:rPr>
          <w:t>daniel.holm@lnu.se</w:t>
        </w:r>
      </w:hyperlink>
      <w:r>
        <w:rPr>
          <w:sz w:val="22"/>
          <w:szCs w:val="22"/>
        </w:rPr>
        <w:t xml:space="preserve"> Tfn. 0480-44 62 85</w:t>
      </w:r>
    </w:p>
    <w:p w14:paraId="7AF0FC82" w14:textId="5DC31068" w:rsidR="00877E43" w:rsidRDefault="00202A04">
      <w:pPr>
        <w:pStyle w:val="NormalWeb"/>
        <w:spacing w:before="280" w:after="280"/>
        <w:rPr>
          <w:sz w:val="22"/>
          <w:szCs w:val="22"/>
        </w:rPr>
      </w:pPr>
      <w:r>
        <w:rPr>
          <w:sz w:val="22"/>
          <w:szCs w:val="22"/>
        </w:rPr>
        <w:t>Linnéuniversitetets</w:t>
      </w:r>
      <w:r>
        <w:rPr>
          <w:sz w:val="22"/>
          <w:szCs w:val="22"/>
        </w:rPr>
        <w:t xml:space="preserve"> växel: 0772-28 80 00 </w:t>
      </w:r>
    </w:p>
    <w:p w14:paraId="0A14052F" w14:textId="77777777" w:rsidR="00877E43" w:rsidRDefault="00202A04">
      <w:pPr>
        <w:pStyle w:val="NormalWeb"/>
        <w:spacing w:before="280" w:after="280"/>
        <w:rPr>
          <w:sz w:val="22"/>
          <w:szCs w:val="22"/>
        </w:rPr>
      </w:pPr>
      <w:r>
        <w:rPr>
          <w:i/>
          <w:iCs/>
          <w:sz w:val="22"/>
          <w:szCs w:val="22"/>
        </w:rPr>
        <w:lastRenderedPageBreak/>
        <w:t xml:space="preserve">Med vänlig hälsning </w:t>
      </w:r>
    </w:p>
    <w:p w14:paraId="3D179C97" w14:textId="77777777" w:rsidR="00877E43" w:rsidRDefault="00202A04">
      <w:pPr>
        <w:pStyle w:val="Heading2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Åsa Söderqvist Forkby</w:t>
      </w:r>
    </w:p>
    <w:sectPr w:rsidR="00877E4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1701" w:bottom="1418" w:left="2756" w:header="567" w:footer="56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9CCC4" w14:textId="77777777" w:rsidR="00202A04" w:rsidRDefault="00202A04">
      <w:pPr>
        <w:spacing w:after="0" w:line="240" w:lineRule="auto"/>
      </w:pPr>
      <w:r>
        <w:separator/>
      </w:r>
    </w:p>
  </w:endnote>
  <w:endnote w:type="continuationSeparator" w:id="0">
    <w:p w14:paraId="4C08D1E4" w14:textId="77777777" w:rsidR="00202A04" w:rsidRDefault="00202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0217F" w14:textId="77777777" w:rsidR="00877E43" w:rsidRDefault="00877E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7445" w:type="dxa"/>
      <w:tblLayout w:type="fixed"/>
      <w:tblCellMar>
        <w:top w:w="85" w:type="dxa"/>
        <w:left w:w="0" w:type="dxa"/>
        <w:bottom w:w="85" w:type="dxa"/>
        <w:right w:w="0" w:type="dxa"/>
      </w:tblCellMar>
      <w:tblLook w:val="04A0" w:firstRow="1" w:lastRow="0" w:firstColumn="1" w:lastColumn="0" w:noHBand="0" w:noVBand="1"/>
    </w:tblPr>
    <w:tblGrid>
      <w:gridCol w:w="6522"/>
      <w:gridCol w:w="923"/>
    </w:tblGrid>
    <w:tr w:rsidR="00877E43" w14:paraId="35861B15" w14:textId="77777777">
      <w:tc>
        <w:tcPr>
          <w:tcW w:w="7444" w:type="dxa"/>
          <w:gridSpan w:val="2"/>
          <w:tcBorders>
            <w:top w:val="nil"/>
            <w:left w:val="nil"/>
            <w:right w:val="nil"/>
          </w:tcBorders>
        </w:tcPr>
        <w:p w14:paraId="1AEA9C97" w14:textId="77777777" w:rsidR="00877E43" w:rsidRDefault="00202A04">
          <w:pPr>
            <w:pStyle w:val="Footer"/>
            <w:rPr>
              <w:sz w:val="22"/>
            </w:rPr>
          </w:pPr>
          <w:r>
            <w:rPr>
              <w:sz w:val="22"/>
            </w:rPr>
            <w:t>Linnéuniversitetet</w:t>
          </w:r>
        </w:p>
      </w:tc>
    </w:tr>
    <w:tr w:rsidR="00877E43" w14:paraId="6D887DCC" w14:textId="77777777">
      <w:tc>
        <w:tcPr>
          <w:tcW w:w="6521" w:type="dxa"/>
          <w:tcBorders>
            <w:left w:val="nil"/>
            <w:bottom w:val="nil"/>
            <w:right w:val="nil"/>
          </w:tcBorders>
        </w:tcPr>
        <w:p w14:paraId="74C9C061" w14:textId="77777777" w:rsidR="00877E43" w:rsidRDefault="00202A04">
          <w:pPr>
            <w:pStyle w:val="Footer"/>
          </w:pPr>
          <w:r>
            <w:rPr>
              <w:i/>
            </w:rPr>
            <w:t>Telefon</w:t>
          </w:r>
          <w:r>
            <w:t xml:space="preserve"> 0772-28 80 00 • </w:t>
          </w:r>
          <w:hyperlink r:id="rId1">
            <w:r>
              <w:rPr>
                <w:rStyle w:val="Hyperlink"/>
              </w:rPr>
              <w:t>Lnu.se</w:t>
            </w:r>
          </w:hyperlink>
        </w:p>
      </w:tc>
      <w:tc>
        <w:tcPr>
          <w:tcW w:w="923" w:type="dxa"/>
          <w:tcBorders>
            <w:left w:val="nil"/>
            <w:bottom w:val="nil"/>
            <w:right w:val="nil"/>
          </w:tcBorders>
        </w:tcPr>
        <w:p w14:paraId="7AE63B93" w14:textId="77777777" w:rsidR="00877E43" w:rsidRDefault="00877E43">
          <w:pPr>
            <w:pStyle w:val="Footer"/>
            <w:jc w:val="right"/>
          </w:pPr>
        </w:p>
      </w:tc>
    </w:tr>
  </w:tbl>
  <w:p w14:paraId="284EDDA4" w14:textId="77777777" w:rsidR="00877E43" w:rsidRDefault="00877E43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7445" w:type="dxa"/>
      <w:tblLayout w:type="fixed"/>
      <w:tblCellMar>
        <w:top w:w="85" w:type="dxa"/>
        <w:left w:w="0" w:type="dxa"/>
        <w:bottom w:w="85" w:type="dxa"/>
        <w:right w:w="0" w:type="dxa"/>
      </w:tblCellMar>
      <w:tblLook w:val="04A0" w:firstRow="1" w:lastRow="0" w:firstColumn="1" w:lastColumn="0" w:noHBand="0" w:noVBand="1"/>
    </w:tblPr>
    <w:tblGrid>
      <w:gridCol w:w="6522"/>
      <w:gridCol w:w="923"/>
    </w:tblGrid>
    <w:tr w:rsidR="00877E43" w14:paraId="6C0F6C4F" w14:textId="77777777">
      <w:tc>
        <w:tcPr>
          <w:tcW w:w="7444" w:type="dxa"/>
          <w:gridSpan w:val="2"/>
          <w:tcBorders>
            <w:top w:val="nil"/>
            <w:left w:val="nil"/>
            <w:right w:val="nil"/>
          </w:tcBorders>
        </w:tcPr>
        <w:p w14:paraId="03303936" w14:textId="77777777" w:rsidR="00877E43" w:rsidRDefault="00202A04">
          <w:pPr>
            <w:pStyle w:val="Footer"/>
            <w:rPr>
              <w:sz w:val="22"/>
            </w:rPr>
          </w:pPr>
          <w:r>
            <w:rPr>
              <w:sz w:val="22"/>
            </w:rPr>
            <w:t>Linnéuniversitetet</w:t>
          </w:r>
        </w:p>
      </w:tc>
    </w:tr>
    <w:tr w:rsidR="00877E43" w14:paraId="5F181EB4" w14:textId="77777777">
      <w:tc>
        <w:tcPr>
          <w:tcW w:w="6521" w:type="dxa"/>
          <w:tcBorders>
            <w:left w:val="nil"/>
            <w:bottom w:val="nil"/>
            <w:right w:val="nil"/>
          </w:tcBorders>
        </w:tcPr>
        <w:p w14:paraId="26BB0C89" w14:textId="77777777" w:rsidR="00877E43" w:rsidRDefault="00202A04">
          <w:pPr>
            <w:pStyle w:val="Footer"/>
          </w:pPr>
          <w:r>
            <w:rPr>
              <w:i/>
            </w:rPr>
            <w:t>Telefon</w:t>
          </w:r>
          <w:r>
            <w:t xml:space="preserve"> 0772-28 80 00 • </w:t>
          </w:r>
          <w:hyperlink r:id="rId1">
            <w:r>
              <w:rPr>
                <w:rStyle w:val="Hyperlink"/>
              </w:rPr>
              <w:t>Lnu.se</w:t>
            </w:r>
          </w:hyperlink>
        </w:p>
      </w:tc>
      <w:tc>
        <w:tcPr>
          <w:tcW w:w="923" w:type="dxa"/>
          <w:tcBorders>
            <w:left w:val="nil"/>
            <w:bottom w:val="nil"/>
            <w:right w:val="nil"/>
          </w:tcBorders>
        </w:tcPr>
        <w:p w14:paraId="70DCBBA8" w14:textId="77777777" w:rsidR="00877E43" w:rsidRDefault="00877E43">
          <w:pPr>
            <w:pStyle w:val="Footer"/>
            <w:jc w:val="right"/>
          </w:pPr>
        </w:p>
      </w:tc>
    </w:tr>
  </w:tbl>
  <w:p w14:paraId="3B5ED734" w14:textId="77777777" w:rsidR="00877E43" w:rsidRDefault="00877E4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0D049" w14:textId="77777777" w:rsidR="00202A04" w:rsidRDefault="00202A04">
      <w:pPr>
        <w:spacing w:after="0" w:line="240" w:lineRule="auto"/>
      </w:pPr>
      <w:r>
        <w:separator/>
      </w:r>
    </w:p>
  </w:footnote>
  <w:footnote w:type="continuationSeparator" w:id="0">
    <w:p w14:paraId="1168EEC7" w14:textId="77777777" w:rsidR="00202A04" w:rsidRDefault="00202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394D9" w14:textId="77777777" w:rsidR="00877E43" w:rsidRDefault="00877E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2041" w:type="dxa"/>
      <w:tblInd w:w="480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41"/>
    </w:tblGrid>
    <w:tr w:rsidR="00877E43" w14:paraId="0F06923F" w14:textId="77777777">
      <w:trPr>
        <w:trHeight w:val="680"/>
      </w:trPr>
      <w:tc>
        <w:tcPr>
          <w:tcW w:w="2041" w:type="dxa"/>
          <w:tcBorders>
            <w:top w:val="nil"/>
            <w:left w:val="nil"/>
            <w:bottom w:val="nil"/>
            <w:right w:val="nil"/>
          </w:tcBorders>
        </w:tcPr>
        <w:p w14:paraId="67A06319" w14:textId="77777777" w:rsidR="00877E43" w:rsidRDefault="00202A04">
          <w:pPr>
            <w:pStyle w:val="Header"/>
          </w:pPr>
          <w:r>
            <w:t xml:space="preserve">Sida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t xml:space="preserve"> (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t>)</w:t>
          </w:r>
        </w:p>
      </w:tc>
    </w:tr>
  </w:tbl>
  <w:p w14:paraId="0A253E67" w14:textId="77777777" w:rsidR="00877E43" w:rsidRDefault="00202A04">
    <w:pPr>
      <w:pStyle w:val="Header"/>
    </w:pPr>
    <w:r>
      <w:rPr>
        <w:noProof/>
      </w:rPr>
      <w:drawing>
        <wp:anchor distT="0" distB="0" distL="0" distR="0" simplePos="0" relativeHeight="251656192" behindDoc="1" locked="0" layoutInCell="0" allowOverlap="1" wp14:anchorId="169B42DD" wp14:editId="5D60C876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69875" cy="360045"/>
          <wp:effectExtent l="0" t="0" r="0" b="0"/>
          <wp:wrapNone/>
          <wp:docPr id="1" name="Symb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ymbo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9875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0" behindDoc="1" locked="0" layoutInCell="1" allowOverlap="1" wp14:anchorId="64F74F33" wp14:editId="7EA64CC9">
          <wp:simplePos x="0" y="0"/>
          <wp:positionH relativeFrom="column">
            <wp:posOffset>-5080</wp:posOffset>
          </wp:positionH>
          <wp:positionV relativeFrom="paragraph">
            <wp:posOffset>-433705</wp:posOffset>
          </wp:positionV>
          <wp:extent cx="2033905" cy="394335"/>
          <wp:effectExtent l="0" t="0" r="0" b="0"/>
          <wp:wrapNone/>
          <wp:docPr id="2" name="Bildobjekt 1" descr="C:\Users\danje\Downloads\Lnu_Wordmark_Kalmar_Växjö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1" descr="C:\Users\danje\Downloads\Lnu_Wordmark_Kalmar_Växjö.tif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33905" cy="394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2041" w:type="dxa"/>
      <w:tblInd w:w="480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41"/>
    </w:tblGrid>
    <w:tr w:rsidR="00877E43" w14:paraId="0B38FDE9" w14:textId="77777777">
      <w:trPr>
        <w:trHeight w:val="680"/>
      </w:trPr>
      <w:tc>
        <w:tcPr>
          <w:tcW w:w="2041" w:type="dxa"/>
          <w:tcBorders>
            <w:top w:val="nil"/>
            <w:left w:val="nil"/>
            <w:bottom w:val="nil"/>
            <w:right w:val="nil"/>
          </w:tcBorders>
        </w:tcPr>
        <w:p w14:paraId="472901DB" w14:textId="77777777" w:rsidR="00877E43" w:rsidRDefault="00202A04">
          <w:pPr>
            <w:pStyle w:val="Header"/>
          </w:pPr>
          <w:r>
            <w:t xml:space="preserve">Sida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t xml:space="preserve"> (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t>)</w:t>
          </w:r>
        </w:p>
      </w:tc>
    </w:tr>
  </w:tbl>
  <w:p w14:paraId="247194D6" w14:textId="77777777" w:rsidR="00877E43" w:rsidRDefault="00202A04">
    <w:pPr>
      <w:pStyle w:val="Header"/>
    </w:pPr>
    <w:r>
      <w:rPr>
        <w:noProof/>
      </w:rPr>
      <w:drawing>
        <wp:anchor distT="0" distB="0" distL="0" distR="0" simplePos="0" relativeHeight="251657216" behindDoc="1" locked="0" layoutInCell="0" allowOverlap="1" wp14:anchorId="4CDCC57D" wp14:editId="4C9119A9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69875" cy="360045"/>
          <wp:effectExtent l="0" t="0" r="0" b="0"/>
          <wp:wrapNone/>
          <wp:docPr id="3" name="Symb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ymbo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9875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75924CA5" wp14:editId="0893577F">
          <wp:simplePos x="0" y="0"/>
          <wp:positionH relativeFrom="column">
            <wp:posOffset>-5080</wp:posOffset>
          </wp:positionH>
          <wp:positionV relativeFrom="paragraph">
            <wp:posOffset>-433705</wp:posOffset>
          </wp:positionV>
          <wp:extent cx="2033905" cy="394335"/>
          <wp:effectExtent l="0" t="0" r="0" b="0"/>
          <wp:wrapNone/>
          <wp:docPr id="4" name="Bildobjekt 1" descr="C:\Users\danje\Downloads\Lnu_Wordmark_Kalmar_Växjö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1" descr="C:\Users\danje\Downloads\Lnu_Wordmark_Kalmar_Växjö.tif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33905" cy="394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E43"/>
    <w:rsid w:val="00202A04"/>
    <w:rsid w:val="0087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DDFDE"/>
  <w15:docId w15:val="{92BC42FD-8BFD-469C-991E-EDD7CE3A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F03"/>
    <w:pPr>
      <w:spacing w:after="160" w:line="260" w:lineRule="atLeast"/>
    </w:pPr>
    <w:rPr>
      <w:rFonts w:ascii="Times New Roman" w:hAnsi="Times New Roman" w:cstheme="minorHAns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2332"/>
    <w:pPr>
      <w:keepNext/>
      <w:keepLines/>
      <w:spacing w:before="480" w:after="120"/>
      <w:outlineLvl w:val="0"/>
    </w:pPr>
    <w:rPr>
      <w:rFonts w:asciiTheme="majorHAnsi" w:eastAsiaTheme="majorEastAsia" w:hAnsiTheme="majorHAnsi" w:cstheme="majorHAnsi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F4F03"/>
    <w:pPr>
      <w:keepNext/>
      <w:keepLines/>
      <w:spacing w:before="240" w:after="0"/>
      <w:outlineLvl w:val="1"/>
    </w:pPr>
    <w:rPr>
      <w:rFonts w:asciiTheme="majorHAnsi" w:eastAsiaTheme="majorEastAsia" w:hAnsiTheme="majorHAnsi" w:cstheme="majorHAnsi"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F4F03"/>
    <w:pPr>
      <w:keepNext/>
      <w:keepLines/>
      <w:spacing w:before="240" w:after="0"/>
      <w:outlineLvl w:val="2"/>
    </w:pPr>
    <w:rPr>
      <w:rFonts w:asciiTheme="majorHAnsi" w:eastAsiaTheme="majorEastAsia" w:hAnsiTheme="majorHAnsi" w:cstheme="majorHAnsi"/>
      <w:b/>
    </w:rPr>
  </w:style>
  <w:style w:type="paragraph" w:styleId="Heading4">
    <w:name w:val="heading 4"/>
    <w:basedOn w:val="Normal"/>
    <w:next w:val="Normal"/>
    <w:link w:val="Heading4Char"/>
    <w:uiPriority w:val="9"/>
    <w:qFormat/>
    <w:rsid w:val="001F4F03"/>
    <w:pPr>
      <w:keepNext/>
      <w:keepLines/>
      <w:spacing w:before="240" w:after="0"/>
      <w:outlineLvl w:val="3"/>
    </w:pPr>
    <w:rPr>
      <w:rFonts w:asciiTheme="majorHAnsi" w:eastAsiaTheme="majorEastAsia" w:hAnsiTheme="majorHAnsi" w:cstheme="majorHAns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11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1171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11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11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117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850867"/>
    <w:rPr>
      <w:rFonts w:cstheme="minorHAnsi"/>
      <w:color w:val="00000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850867"/>
    <w:rPr>
      <w:rFonts w:cstheme="minorHAnsi"/>
      <w:color w:val="000000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A52332"/>
    <w:rPr>
      <w:rFonts w:asciiTheme="majorHAnsi" w:eastAsiaTheme="majorEastAsia" w:hAnsiTheme="majorHAnsi" w:cstheme="majorHAnsi"/>
      <w:color w:val="000000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1F4F03"/>
    <w:rPr>
      <w:rFonts w:asciiTheme="majorHAnsi" w:eastAsiaTheme="majorEastAsia" w:hAnsiTheme="majorHAnsi" w:cstheme="majorHAnsi"/>
      <w:color w:val="000000"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1F4F03"/>
    <w:rPr>
      <w:rFonts w:asciiTheme="majorHAnsi" w:eastAsiaTheme="majorEastAsia" w:hAnsiTheme="majorHAnsi" w:cstheme="majorHAnsi"/>
      <w:b/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1F4F03"/>
    <w:rPr>
      <w:rFonts w:asciiTheme="majorHAnsi" w:eastAsiaTheme="majorEastAsia" w:hAnsiTheme="majorHAnsi" w:cstheme="majorHAnsi"/>
      <w:i/>
      <w:iCs/>
      <w:color w:val="000000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6B11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6B1171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6B117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6B117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6B117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customStyle="1" w:styleId="TitleChar">
    <w:name w:val="Title Char"/>
    <w:basedOn w:val="DefaultParagraphFont"/>
    <w:link w:val="Title"/>
    <w:uiPriority w:val="10"/>
    <w:semiHidden/>
    <w:qFormat/>
    <w:rsid w:val="00B53934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semiHidden/>
    <w:qFormat/>
    <w:rsid w:val="00B53934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semiHidden/>
    <w:qFormat/>
    <w:rsid w:val="006B1171"/>
    <w:rPr>
      <w:b/>
      <w:bCs/>
      <w:color w:val="auto"/>
    </w:rPr>
  </w:style>
  <w:style w:type="character" w:styleId="Emphasis">
    <w:name w:val="Emphasis"/>
    <w:basedOn w:val="DefaultParagraphFont"/>
    <w:uiPriority w:val="20"/>
    <w:semiHidden/>
    <w:qFormat/>
    <w:rsid w:val="006B1171"/>
    <w:rPr>
      <w:i/>
      <w:iCs/>
      <w:color w:val="auto"/>
    </w:rPr>
  </w:style>
  <w:style w:type="character" w:customStyle="1" w:styleId="QuoteChar">
    <w:name w:val="Quote Char"/>
    <w:basedOn w:val="DefaultParagraphFont"/>
    <w:link w:val="Quote"/>
    <w:uiPriority w:val="29"/>
    <w:semiHidden/>
    <w:qFormat/>
    <w:rsid w:val="00B53934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qFormat/>
    <w:rsid w:val="00B53934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semiHidden/>
    <w:qFormat/>
    <w:rsid w:val="006B117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qFormat/>
    <w:rsid w:val="006B117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semiHidden/>
    <w:qFormat/>
    <w:rsid w:val="006B1171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semiHidden/>
    <w:qFormat/>
    <w:rsid w:val="006B1171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semiHidden/>
    <w:qFormat/>
    <w:rsid w:val="006B1171"/>
    <w:rPr>
      <w:b/>
      <w:bCs/>
      <w:i/>
      <w:iCs/>
      <w:spacing w:val="5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B117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A1FB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D24665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345D0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46C85"/>
    <w:rPr>
      <w:color w:val="605E5C"/>
      <w:shd w:val="clear" w:color="auto" w:fill="E1DFDD"/>
    </w:rPr>
  </w:style>
  <w:style w:type="character" w:styleId="LineNumber">
    <w:name w:val="line number"/>
  </w:style>
  <w:style w:type="paragraph" w:customStyle="1" w:styleId="Rubrik">
    <w:name w:val="Rubrik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Frteckning">
    <w:name w:val="Förteckning"/>
    <w:basedOn w:val="Normal"/>
    <w:qFormat/>
    <w:pPr>
      <w:suppressLineNumbers/>
    </w:pPr>
    <w:rPr>
      <w:rFonts w:cs="Noto Sans Devanagari"/>
    </w:rPr>
  </w:style>
  <w:style w:type="paragraph" w:customStyle="1" w:styleId="Sidhuvudochsidfot">
    <w:name w:val="Sidhuvud och sidfot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850867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850867"/>
    <w:pPr>
      <w:tabs>
        <w:tab w:val="center" w:pos="4513"/>
        <w:tab w:val="right" w:pos="9026"/>
      </w:tabs>
      <w:spacing w:after="0" w:line="180" w:lineRule="atLeast"/>
    </w:pPr>
    <w:rPr>
      <w:sz w:val="16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6B1171"/>
    <w:pPr>
      <w:spacing w:after="200" w:line="240" w:lineRule="auto"/>
    </w:pPr>
    <w:rPr>
      <w:i/>
      <w:iCs/>
      <w:color w:val="747474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6B117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6B1171"/>
    <w:rPr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6B1171"/>
  </w:style>
  <w:style w:type="paragraph" w:styleId="Quote">
    <w:name w:val="Quote"/>
    <w:basedOn w:val="Normal"/>
    <w:next w:val="Normal"/>
    <w:link w:val="QuoteChar"/>
    <w:uiPriority w:val="29"/>
    <w:semiHidden/>
    <w:qFormat/>
    <w:rsid w:val="006B1171"/>
    <w:pPr>
      <w:spacing w:before="200"/>
      <w:ind w:left="864" w:right="864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B1171"/>
    <w:pPr>
      <w:pBdr>
        <w:top w:val="single" w:sz="4" w:space="10" w:color="404040" w:themeColor="dark1" w:themeTint="BF"/>
        <w:bottom w:val="single" w:sz="4" w:space="10" w:color="404040" w:themeColor="dark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paragraph" w:styleId="IndexHeading">
    <w:name w:val="index heading"/>
    <w:basedOn w:val="Rubrik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117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B1171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345D02"/>
    <w:pPr>
      <w:spacing w:beforeAutospacing="1" w:afterAutospacing="1" w:line="240" w:lineRule="auto"/>
    </w:pPr>
    <w:rPr>
      <w:rFonts w:eastAsia="Times New Roman" w:cs="Times New Roman"/>
      <w:color w:val="auto"/>
      <w:sz w:val="24"/>
      <w:szCs w:val="24"/>
    </w:rPr>
  </w:style>
  <w:style w:type="paragraph" w:customStyle="1" w:styleId="Raminnehll">
    <w:name w:val="Raminnehåll"/>
    <w:basedOn w:val="Normal"/>
    <w:qFormat/>
  </w:style>
  <w:style w:type="paragraph" w:customStyle="1" w:styleId="Kommentar">
    <w:name w:val="Kommentar"/>
    <w:basedOn w:val="Normal"/>
    <w:qFormat/>
    <w:rPr>
      <w:sz w:val="20"/>
      <w:szCs w:val="20"/>
    </w:rPr>
  </w:style>
  <w:style w:type="table" w:styleId="TableGrid">
    <w:name w:val="Table Grid"/>
    <w:basedOn w:val="TableNormal"/>
    <w:uiPriority w:val="39"/>
    <w:rsid w:val="006B1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theme="minorHAnsi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202A04"/>
    <w:pPr>
      <w:suppressAutoHyphens w:val="0"/>
    </w:pPr>
    <w:rPr>
      <w:rFonts w:ascii="Times New Roman" w:hAnsi="Times New Roman" w:cs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nu.se/student/under-studierna/kurs-och-utbildningsplaner/" TargetMode="External"/><Relationship Id="rId13" Type="http://schemas.openxmlformats.org/officeDocument/2006/relationships/hyperlink" Target="mailto:daniel.holm@lnu.se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hyperlink" Target="http://www.lnu.se/nystudent" TargetMode="External"/><Relationship Id="rId12" Type="http://schemas.openxmlformats.org/officeDocument/2006/relationships/hyperlink" Target="mailto:asa.soderqvist@lnu.se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aria.andersson@lnu.s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kursplan.lnu.se/utbildningsplaner/utbildningsplan-VGSOP-0.pdf?planid=05e50c7c-99c8-11ee-bfe5-0721067a4fbf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cloud.timeedit.net/lnu/web/schema1/ri1Y1X4QQYwZ26QvQ5076965y9Y95Z7.html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lnu.se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lnu.se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"/><Relationship Id="rId1" Type="http://schemas.openxmlformats.org/officeDocument/2006/relationships/image" Target="media/image1.ti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"/><Relationship Id="rId1" Type="http://schemas.openxmlformats.org/officeDocument/2006/relationships/image" Target="media/image1.t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1B363219CE4419AD00C4FB6F724A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DBE53A-6D09-49A5-ACC4-C30995849389}"/>
      </w:docPartPr>
      <w:docPartBody>
        <w:p w:rsidR="00CE432F" w:rsidRDefault="00CE432F">
          <w:pPr>
            <w:pStyle w:val="981B363219CE4419AD00C4FB6F724ACA"/>
          </w:pPr>
          <w:r>
            <w:rPr>
              <w:rStyle w:val="PlaceholderText"/>
            </w:rPr>
            <w:t>[Ange rubrik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32F"/>
    <w:rsid w:val="00CE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81B363219CE4419AD00C4FB6F724ACA">
    <w:name w:val="981B363219CE4419AD00C4FB6F724A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Småland">
      <a:dk1>
        <a:srgbClr val="000000"/>
      </a:dk1>
      <a:lt1>
        <a:srgbClr val="FFFFFF"/>
      </a:lt1>
      <a:dk2>
        <a:srgbClr val="747474"/>
      </a:dk2>
      <a:lt2>
        <a:srgbClr val="FFFFFF"/>
      </a:lt2>
      <a:accent1>
        <a:srgbClr val="FFE000"/>
      </a:accent1>
      <a:accent2>
        <a:srgbClr val="B71234"/>
      </a:accent2>
      <a:accent3>
        <a:srgbClr val="557630"/>
      </a:accent3>
      <a:accent4>
        <a:srgbClr val="006983"/>
      </a:accent4>
      <a:accent5>
        <a:srgbClr val="928B81"/>
      </a:accent5>
      <a:accent6>
        <a:srgbClr val="C55E9B"/>
      </a:accent6>
      <a:hlink>
        <a:srgbClr val="0000FF"/>
      </a:hlink>
      <a:folHlink>
        <a:srgbClr val="800080"/>
      </a:folHlink>
    </a:clrScheme>
    <a:fontScheme name="Linnéuniversitete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1E81E-619E-4DFC-920B-14688CBC3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458</Words>
  <Characters>2429</Characters>
  <Application>Microsoft Office Word</Application>
  <DocSecurity>0</DocSecurity>
  <Lines>20</Lines>
  <Paragraphs>5</Paragraphs>
  <ScaleCrop>false</ScaleCrop>
  <Company>Linnaeus University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Ingela Bengtsson</dc:creator>
  <dc:description/>
  <cp:lastModifiedBy>Åsa Söderqvist Forkby</cp:lastModifiedBy>
  <cp:revision>2</cp:revision>
  <cp:lastPrinted>2017-01-23T15:34:00Z</cp:lastPrinted>
  <dcterms:created xsi:type="dcterms:W3CDTF">2024-06-20T07:53:00Z</dcterms:created>
  <dcterms:modified xsi:type="dcterms:W3CDTF">2024-06-20T07:53:00Z</dcterms:modified>
  <dc:language>sv-SE</dc:language>
  <cp:version>2</cp:version>
</cp:coreProperties>
</file>