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949D0" w14:textId="77777777" w:rsidR="008D73EB" w:rsidRDefault="006C43AD">
      <w:pPr>
        <w:pStyle w:val="Standard"/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noProof/>
          <w:sz w:val="72"/>
        </w:rPr>
        <w:drawing>
          <wp:anchor distT="0" distB="0" distL="114300" distR="114300" simplePos="0" relativeHeight="251658240" behindDoc="0" locked="0" layoutInCell="1" allowOverlap="1" wp14:anchorId="21348918" wp14:editId="777C1DDB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062301" cy="945398"/>
            <wp:effectExtent l="0" t="0" r="4999" b="7102"/>
            <wp:wrapNone/>
            <wp:docPr id="4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2301" cy="945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D182D5" w14:textId="77777777" w:rsidR="008D73EB" w:rsidRDefault="008D73EB">
      <w:pPr>
        <w:pStyle w:val="Standard"/>
        <w:jc w:val="center"/>
        <w:rPr>
          <w:rFonts w:ascii="Times New Roman" w:hAnsi="Times New Roman"/>
          <w:sz w:val="72"/>
        </w:rPr>
      </w:pPr>
    </w:p>
    <w:p w14:paraId="3F951027" w14:textId="77777777" w:rsidR="008D73EB" w:rsidRDefault="008D73EB">
      <w:pPr>
        <w:pStyle w:val="Standard"/>
        <w:jc w:val="center"/>
        <w:rPr>
          <w:rFonts w:ascii="Times New Roman" w:hAnsi="Times New Roman"/>
          <w:sz w:val="72"/>
        </w:rPr>
      </w:pPr>
    </w:p>
    <w:p w14:paraId="54997BC9" w14:textId="77777777" w:rsidR="008D73EB" w:rsidRDefault="008D73EB">
      <w:pPr>
        <w:pStyle w:val="Standard"/>
        <w:jc w:val="center"/>
        <w:rPr>
          <w:rFonts w:ascii="Times New Roman" w:hAnsi="Times New Roman"/>
          <w:sz w:val="72"/>
        </w:rPr>
      </w:pPr>
    </w:p>
    <w:p w14:paraId="1F2EC323" w14:textId="77777777" w:rsidR="008D73EB" w:rsidRDefault="006C43AD">
      <w:pPr>
        <w:pStyle w:val="Standard"/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>Linnaeus University</w:t>
      </w:r>
    </w:p>
    <w:p w14:paraId="6000C584" w14:textId="77777777" w:rsidR="008D73EB" w:rsidRDefault="008D73EB">
      <w:pPr>
        <w:pStyle w:val="Standard"/>
        <w:jc w:val="center"/>
        <w:rPr>
          <w:rFonts w:ascii="Times New Roman" w:hAnsi="Times New Roman"/>
          <w:sz w:val="72"/>
        </w:rPr>
      </w:pPr>
    </w:p>
    <w:p w14:paraId="18A654D0" w14:textId="77777777" w:rsidR="008D73EB" w:rsidRDefault="006C43AD">
      <w:pPr>
        <w:pStyle w:val="Standard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1DV700 - Computer</w:t>
      </w:r>
      <w:r>
        <w:rPr>
          <w:rFonts w:ascii="Times New Roman" w:hAnsi="Times New Roman"/>
          <w:sz w:val="56"/>
        </w:rPr>
        <w:t xml:space="preserve"> Security</w:t>
      </w:r>
    </w:p>
    <w:p w14:paraId="40106CB4" w14:textId="20029145" w:rsidR="008D73EB" w:rsidRDefault="006C43AD">
      <w:pPr>
        <w:pStyle w:val="Standard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 xml:space="preserve">Assignment </w:t>
      </w:r>
      <w:r w:rsidR="004773EE">
        <w:rPr>
          <w:rFonts w:ascii="Times New Roman" w:hAnsi="Times New Roman"/>
          <w:sz w:val="56"/>
        </w:rPr>
        <w:t>2</w:t>
      </w:r>
    </w:p>
    <w:p w14:paraId="5127179F" w14:textId="77777777" w:rsidR="008D73EB" w:rsidRDefault="006C43AD">
      <w:pPr>
        <w:pStyle w:val="Standard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Software design document</w:t>
      </w:r>
    </w:p>
    <w:p w14:paraId="63C20D9E" w14:textId="77777777" w:rsidR="008D73EB" w:rsidRDefault="008D73EB">
      <w:pPr>
        <w:pStyle w:val="Standard"/>
        <w:jc w:val="center"/>
        <w:rPr>
          <w:rFonts w:ascii="Times New Roman" w:hAnsi="Times New Roman"/>
          <w:sz w:val="56"/>
        </w:rPr>
      </w:pPr>
    </w:p>
    <w:p w14:paraId="269164F4" w14:textId="77777777" w:rsidR="008D73EB" w:rsidRDefault="006C43AD">
      <w:pPr>
        <w:pStyle w:val="Standard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Group Members: &lt;Student1&gt;, &lt;Student2&gt;….</w:t>
      </w:r>
    </w:p>
    <w:p w14:paraId="32DAB677" w14:textId="77777777" w:rsidR="008D73EB" w:rsidRDefault="006C43AD">
      <w:pPr>
        <w:pStyle w:val="Standard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19" behindDoc="0" locked="0" layoutInCell="1" allowOverlap="1" wp14:anchorId="6F9246FA" wp14:editId="59B9DEBA">
            <wp:simplePos x="0" y="0"/>
            <wp:positionH relativeFrom="column">
              <wp:posOffset>3273460</wp:posOffset>
            </wp:positionH>
            <wp:positionV relativeFrom="paragraph">
              <wp:posOffset>246247</wp:posOffset>
            </wp:positionV>
            <wp:extent cx="3567623" cy="4328678"/>
            <wp:effectExtent l="0" t="0" r="0" b="0"/>
            <wp:wrapNone/>
            <wp:docPr id="5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67623" cy="432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6B432" w14:textId="77777777" w:rsidR="008D73EB" w:rsidRDefault="006C43AD">
      <w:pPr>
        <w:pStyle w:val="ContentsHeading"/>
        <w:pageBreakBefore/>
        <w:tabs>
          <w:tab w:val="right" w:leader="dot" w:pos="9406"/>
        </w:tabs>
      </w:pPr>
      <w:r>
        <w:rPr>
          <w:rFonts w:ascii="Cambria" w:eastAsia="Cambria" w:hAnsi="Cambria" w:cs="Times New Roman"/>
          <w:b w:val="0"/>
          <w:bCs w:val="0"/>
          <w:sz w:val="24"/>
          <w:szCs w:val="24"/>
        </w:rPr>
        <w:lastRenderedPageBreak/>
        <w:fldChar w:fldCharType="begin"/>
      </w:r>
      <w:r>
        <w:instrText xml:space="preserve"> TOC \o "1-9" \u \l 1-9 \h </w:instrText>
      </w:r>
      <w:r>
        <w:rPr>
          <w:rFonts w:ascii="Cambria" w:eastAsia="Cambria" w:hAnsi="Cambria" w:cs="Times New Roman"/>
          <w:b w:val="0"/>
          <w:bCs w:val="0"/>
          <w:sz w:val="24"/>
          <w:szCs w:val="24"/>
        </w:rPr>
        <w:fldChar w:fldCharType="separate"/>
      </w:r>
      <w:r>
        <w:t>Table of Contents</w:t>
      </w:r>
    </w:p>
    <w:p w14:paraId="2F8BA826" w14:textId="77777777" w:rsidR="008D73EB" w:rsidRDefault="006C43AD">
      <w:pPr>
        <w:pStyle w:val="Contents1"/>
      </w:pPr>
      <w:hyperlink r:id="rId9" w:history="1">
        <w:r>
          <w:t>1. Introduction</w:t>
        </w:r>
        <w:r>
          <w:tab/>
          <w:t>3</w:t>
        </w:r>
      </w:hyperlink>
    </w:p>
    <w:p w14:paraId="1BBE864F" w14:textId="2A891904" w:rsidR="008D73EB" w:rsidRDefault="006C43AD">
      <w:pPr>
        <w:pStyle w:val="Contents2"/>
        <w:tabs>
          <w:tab w:val="clear" w:pos="9075"/>
          <w:tab w:val="right" w:leader="dot" w:pos="9358"/>
        </w:tabs>
      </w:pPr>
      <w:hyperlink r:id="rId10" w:history="1">
        <w:r>
          <w:t>1.1 Purpose</w:t>
        </w:r>
        <w:r w:rsidR="003D6948">
          <w:t xml:space="preserve"> of the SDD</w:t>
        </w:r>
        <w:r>
          <w:tab/>
          <w:t>3</w:t>
        </w:r>
      </w:hyperlink>
    </w:p>
    <w:p w14:paraId="773349A1" w14:textId="77777777" w:rsidR="008D73EB" w:rsidRDefault="006C43AD">
      <w:pPr>
        <w:pStyle w:val="Contents2"/>
        <w:tabs>
          <w:tab w:val="clear" w:pos="9075"/>
          <w:tab w:val="right" w:leader="dot" w:pos="9358"/>
        </w:tabs>
      </w:pPr>
      <w:hyperlink r:id="rId11" w:history="1">
        <w:r>
          <w:t>1.2 Scope</w:t>
        </w:r>
        <w:r>
          <w:tab/>
          <w:t>3</w:t>
        </w:r>
      </w:hyperlink>
    </w:p>
    <w:p w14:paraId="059CA9E4" w14:textId="75C937B6" w:rsidR="008D73EB" w:rsidRDefault="006C43AD">
      <w:pPr>
        <w:pStyle w:val="Contents1"/>
      </w:pPr>
      <w:hyperlink r:id="rId12" w:history="1">
        <w:r>
          <w:t xml:space="preserve">2. System </w:t>
        </w:r>
        <w:r w:rsidR="00B908EB">
          <w:t>O</w:t>
        </w:r>
        <w:r>
          <w:t>verview</w:t>
        </w:r>
        <w:r>
          <w:tab/>
          <w:t>4</w:t>
        </w:r>
      </w:hyperlink>
    </w:p>
    <w:p w14:paraId="662E41CE" w14:textId="0099A7E0" w:rsidR="008D73EB" w:rsidRDefault="006C43AD">
      <w:pPr>
        <w:pStyle w:val="Contents2"/>
        <w:tabs>
          <w:tab w:val="clear" w:pos="9075"/>
          <w:tab w:val="right" w:leader="dot" w:pos="9358"/>
        </w:tabs>
      </w:pPr>
      <w:hyperlink r:id="rId13" w:history="1">
        <w:r>
          <w:t>2.1</w:t>
        </w:r>
        <w:r>
          <w:t xml:space="preserve"> General </w:t>
        </w:r>
        <w:r w:rsidR="00B908EB">
          <w:t>O</w:t>
        </w:r>
        <w:r>
          <w:t>verview</w:t>
        </w:r>
        <w:r>
          <w:tab/>
          <w:t>4</w:t>
        </w:r>
      </w:hyperlink>
    </w:p>
    <w:p w14:paraId="179F5B99" w14:textId="77777777" w:rsidR="008D73EB" w:rsidRDefault="006C43AD">
      <w:pPr>
        <w:pStyle w:val="Contents2"/>
        <w:tabs>
          <w:tab w:val="clear" w:pos="9075"/>
          <w:tab w:val="right" w:leader="dot" w:pos="9358"/>
        </w:tabs>
      </w:pPr>
      <w:hyperlink r:id="rId14" w:history="1">
        <w:r>
          <w:t>2.2 Assumptions</w:t>
        </w:r>
        <w:r>
          <w:tab/>
          <w:t>4</w:t>
        </w:r>
      </w:hyperlink>
    </w:p>
    <w:p w14:paraId="5789B54D" w14:textId="77777777" w:rsidR="008D73EB" w:rsidRDefault="006C43AD">
      <w:pPr>
        <w:pStyle w:val="Contents2"/>
        <w:tabs>
          <w:tab w:val="clear" w:pos="9075"/>
          <w:tab w:val="right" w:leader="dot" w:pos="9358"/>
        </w:tabs>
      </w:pPr>
      <w:hyperlink r:id="rId15" w:history="1">
        <w:r>
          <w:t>2.3 Constraints</w:t>
        </w:r>
        <w:r>
          <w:tab/>
          <w:t>4</w:t>
        </w:r>
      </w:hyperlink>
    </w:p>
    <w:p w14:paraId="58FD3811" w14:textId="77777777" w:rsidR="008D73EB" w:rsidRDefault="006C43AD">
      <w:pPr>
        <w:pStyle w:val="Contents2"/>
        <w:tabs>
          <w:tab w:val="clear" w:pos="9075"/>
          <w:tab w:val="right" w:leader="dot" w:pos="9358"/>
        </w:tabs>
      </w:pPr>
      <w:hyperlink r:id="rId16" w:history="1">
        <w:r>
          <w:t>2.4 Risks</w:t>
        </w:r>
        <w:r>
          <w:tab/>
          <w:t>5</w:t>
        </w:r>
      </w:hyperlink>
    </w:p>
    <w:p w14:paraId="055CD000" w14:textId="580F51E1" w:rsidR="008D73EB" w:rsidRDefault="006C43AD">
      <w:pPr>
        <w:pStyle w:val="Contents1"/>
      </w:pPr>
      <w:hyperlink r:id="rId17" w:history="1">
        <w:r>
          <w:t xml:space="preserve">3. System </w:t>
        </w:r>
        <w:r w:rsidR="00B908EB">
          <w:t>D</w:t>
        </w:r>
        <w:r>
          <w:t>esign</w:t>
        </w:r>
        <w:r>
          <w:tab/>
          <w:t>6</w:t>
        </w:r>
      </w:hyperlink>
    </w:p>
    <w:p w14:paraId="54A45216" w14:textId="498211A4" w:rsidR="008D73EB" w:rsidRDefault="006C43AD">
      <w:pPr>
        <w:pStyle w:val="Contents2"/>
        <w:tabs>
          <w:tab w:val="clear" w:pos="9075"/>
          <w:tab w:val="right" w:leader="dot" w:pos="9358"/>
        </w:tabs>
      </w:pPr>
      <w:hyperlink r:id="rId18" w:history="1">
        <w:r>
          <w:t xml:space="preserve">3.1 Software </w:t>
        </w:r>
        <w:r w:rsidR="00B908EB">
          <w:t>D</w:t>
        </w:r>
        <w:r>
          <w:t>esign</w:t>
        </w:r>
        <w:r>
          <w:tab/>
          <w:t>6</w:t>
        </w:r>
      </w:hyperlink>
    </w:p>
    <w:p w14:paraId="3EEDF7C6" w14:textId="73AF3F9C" w:rsidR="008D73EB" w:rsidRDefault="006C43AD">
      <w:pPr>
        <w:pStyle w:val="Contents2"/>
        <w:tabs>
          <w:tab w:val="clear" w:pos="9075"/>
          <w:tab w:val="right" w:leader="dot" w:pos="9358"/>
        </w:tabs>
      </w:pPr>
      <w:hyperlink r:id="rId19" w:history="1">
        <w:r>
          <w:t xml:space="preserve">3.2 Security Software </w:t>
        </w:r>
        <w:r w:rsidR="00B908EB">
          <w:t>D</w:t>
        </w:r>
        <w:r>
          <w:t>esign</w:t>
        </w:r>
        <w:r>
          <w:tab/>
          <w:t>6</w:t>
        </w:r>
      </w:hyperlink>
    </w:p>
    <w:p w14:paraId="4A474258" w14:textId="6BD30A98" w:rsidR="008D73EB" w:rsidRDefault="006C43AD">
      <w:pPr>
        <w:pStyle w:val="Contents1"/>
      </w:pPr>
      <w:hyperlink r:id="rId20" w:history="1">
        <w:r>
          <w:t xml:space="preserve">4. Use </w:t>
        </w:r>
        <w:r w:rsidR="00B908EB">
          <w:t>C</w:t>
        </w:r>
        <w:r>
          <w:t xml:space="preserve">ase </w:t>
        </w:r>
        <w:r w:rsidR="00B908EB">
          <w:t>S</w:t>
        </w:r>
        <w:r>
          <w:t>cenarios</w:t>
        </w:r>
        <w:r>
          <w:tab/>
          <w:t>8</w:t>
        </w:r>
      </w:hyperlink>
    </w:p>
    <w:p w14:paraId="2AC8F486" w14:textId="77777777" w:rsidR="008D73EB" w:rsidRDefault="006C43AD">
      <w:pPr>
        <w:pStyle w:val="Contents1"/>
      </w:pPr>
      <w:hyperlink r:id="rId21" w:history="1">
        <w:r>
          <w:t>References</w:t>
        </w:r>
        <w:r>
          <w:tab/>
          <w:t>9</w:t>
        </w:r>
      </w:hyperlink>
    </w:p>
    <w:p w14:paraId="7A598840" w14:textId="77777777" w:rsidR="008D73EB" w:rsidRDefault="006C43AD">
      <w:pPr>
        <w:pStyle w:val="Standard"/>
        <w:rPr>
          <w:rFonts w:ascii="Times New Roman" w:hAnsi="Times New Roman"/>
          <w:sz w:val="32"/>
        </w:rPr>
      </w:pPr>
      <w:r>
        <w:fldChar w:fldCharType="end"/>
      </w:r>
    </w:p>
    <w:p w14:paraId="57CCFBB4" w14:textId="2F72F37D" w:rsidR="008D73EB" w:rsidRDefault="006C43AD" w:rsidP="00FE7CDA">
      <w:pPr>
        <w:pStyle w:val="Heading1"/>
        <w:pageBreakBefore/>
        <w:jc w:val="both"/>
        <w:rPr>
          <w:rFonts w:ascii="Times New Roman" w:hAnsi="Times New Roman"/>
        </w:rPr>
      </w:pPr>
      <w:bookmarkStart w:id="0" w:name="__RefHeading___Toc2626_1504018277"/>
      <w:r>
        <w:rPr>
          <w:rFonts w:ascii="Times New Roman" w:hAnsi="Times New Roman"/>
        </w:rPr>
        <w:lastRenderedPageBreak/>
        <w:t>1.</w:t>
      </w:r>
      <w:r>
        <w:rPr>
          <w:rFonts w:ascii="Times New Roman" w:hAnsi="Times New Roman"/>
        </w:rPr>
        <w:tab/>
      </w:r>
      <w:r w:rsidRPr="00FE7CDA">
        <w:rPr>
          <w:rFonts w:ascii="Times New Roman" w:hAnsi="Times New Roman"/>
          <w:sz w:val="32"/>
          <w:szCs w:val="32"/>
        </w:rPr>
        <w:t>Introduction</w:t>
      </w:r>
      <w:bookmarkEnd w:id="0"/>
    </w:p>
    <w:p w14:paraId="6DE11D5A" w14:textId="023D592A" w:rsidR="008D73EB" w:rsidRDefault="006C43AD" w:rsidP="00FE7CDA">
      <w:pPr>
        <w:pStyle w:val="Textbody"/>
        <w:jc w:val="both"/>
        <w:rPr>
          <w:i/>
          <w:iCs/>
        </w:rPr>
      </w:pPr>
      <w:r>
        <w:rPr>
          <w:rFonts w:ascii="Times New Roman" w:hAnsi="Times New Roman"/>
          <w:i/>
          <w:iCs/>
        </w:rPr>
        <w:t>This chapter should provide an overview of the entire docume</w:t>
      </w:r>
      <w:r>
        <w:rPr>
          <w:rFonts w:ascii="Times New Roman" w:hAnsi="Times New Roman"/>
          <w:i/>
          <w:iCs/>
        </w:rPr>
        <w:t>nt and a description of the scope of the system and its intended usage.</w:t>
      </w:r>
      <w:r w:rsidR="00DE018A">
        <w:rPr>
          <w:rFonts w:ascii="Times New Roman" w:hAnsi="Times New Roman"/>
          <w:i/>
          <w:iCs/>
        </w:rPr>
        <w:t xml:space="preserve"> For example, k</w:t>
      </w:r>
      <w:r w:rsidR="00DE018A" w:rsidRPr="00DE018A">
        <w:rPr>
          <w:rFonts w:ascii="Times New Roman" w:hAnsi="Times New Roman"/>
          <w:i/>
          <w:iCs/>
        </w:rPr>
        <w:t>ey points that relate to the design and</w:t>
      </w:r>
      <w:r w:rsidR="00DE018A">
        <w:rPr>
          <w:rFonts w:ascii="Times New Roman" w:hAnsi="Times New Roman"/>
          <w:i/>
          <w:iCs/>
        </w:rPr>
        <w:t xml:space="preserve"> </w:t>
      </w:r>
      <w:r w:rsidR="00DE018A" w:rsidRPr="00DE018A">
        <w:rPr>
          <w:rFonts w:ascii="Times New Roman" w:hAnsi="Times New Roman"/>
          <w:i/>
          <w:iCs/>
        </w:rPr>
        <w:t xml:space="preserve">architecture of the proposed </w:t>
      </w:r>
      <w:r w:rsidR="00DE018A">
        <w:rPr>
          <w:rFonts w:ascii="Times New Roman" w:hAnsi="Times New Roman"/>
          <w:i/>
          <w:iCs/>
        </w:rPr>
        <w:t>system</w:t>
      </w:r>
      <w:r w:rsidR="00DE018A" w:rsidRPr="00DE018A">
        <w:rPr>
          <w:rFonts w:ascii="Times New Roman" w:hAnsi="Times New Roman"/>
          <w:i/>
          <w:iCs/>
        </w:rPr>
        <w:t>.</w:t>
      </w:r>
    </w:p>
    <w:p w14:paraId="702FF449" w14:textId="67F3D009" w:rsidR="008D73EB" w:rsidRDefault="006C43AD" w:rsidP="00FE7CDA">
      <w:pPr>
        <w:pStyle w:val="Heading2"/>
        <w:jc w:val="both"/>
        <w:rPr>
          <w:rFonts w:ascii="Times New Roman" w:hAnsi="Times New Roman"/>
        </w:rPr>
      </w:pPr>
      <w:bookmarkStart w:id="1" w:name="__RefHeading___Toc2628_1504018277"/>
      <w:r>
        <w:rPr>
          <w:rFonts w:ascii="Times New Roman" w:hAnsi="Times New Roman"/>
        </w:rPr>
        <w:t>1.1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Purpose</w:t>
      </w:r>
      <w:bookmarkEnd w:id="1"/>
      <w:r w:rsidR="003D6948">
        <w:rPr>
          <w:rFonts w:ascii="Times New Roman" w:hAnsi="Times New Roman"/>
        </w:rPr>
        <w:t xml:space="preserve"> of the </w:t>
      </w:r>
      <w:r w:rsidR="00ED4AC3">
        <w:rPr>
          <w:rFonts w:ascii="Times New Roman" w:hAnsi="Times New Roman"/>
        </w:rPr>
        <w:t>Software Design Document (</w:t>
      </w:r>
      <w:r w:rsidR="003D6948">
        <w:rPr>
          <w:rFonts w:ascii="Times New Roman" w:hAnsi="Times New Roman"/>
        </w:rPr>
        <w:t>SDD</w:t>
      </w:r>
      <w:r w:rsidR="00ED4AC3">
        <w:rPr>
          <w:rFonts w:ascii="Times New Roman" w:hAnsi="Times New Roman"/>
        </w:rPr>
        <w:t>)</w:t>
      </w:r>
    </w:p>
    <w:p w14:paraId="7ABB989D" w14:textId="77777777" w:rsidR="008D73EB" w:rsidRDefault="006C43AD" w:rsidP="00FE7CDA">
      <w:pPr>
        <w:pStyle w:val="Textbody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This section is intended to describe the purpose of the software design document and the target readership that it is meant for.</w:t>
      </w:r>
    </w:p>
    <w:p w14:paraId="09DAC83C" w14:textId="0F80CA01" w:rsidR="008D73EB" w:rsidRDefault="006C43AD" w:rsidP="00FE7CDA">
      <w:pPr>
        <w:pStyle w:val="Heading2"/>
        <w:jc w:val="both"/>
        <w:rPr>
          <w:rFonts w:ascii="Times New Roman" w:hAnsi="Times New Roman"/>
        </w:rPr>
      </w:pPr>
      <w:bookmarkStart w:id="2" w:name="__RefHeading___Toc2630_1504018277"/>
      <w:r>
        <w:rPr>
          <w:rFonts w:ascii="Times New Roman" w:hAnsi="Times New Roman"/>
        </w:rPr>
        <w:t>1.2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Scope</w:t>
      </w:r>
      <w:bookmarkEnd w:id="2"/>
    </w:p>
    <w:p w14:paraId="56D3F980" w14:textId="77777777" w:rsidR="00ED4AC3" w:rsidRDefault="006C43AD" w:rsidP="00FE7CDA">
      <w:pPr>
        <w:pStyle w:val="Textbody"/>
        <w:jc w:val="both"/>
        <w:rPr>
          <w:i/>
          <w:iCs/>
        </w:rPr>
      </w:pPr>
      <w:r>
        <w:rPr>
          <w:rFonts w:ascii="Times New Roman" w:hAnsi="Times New Roman"/>
          <w:i/>
          <w:iCs/>
        </w:rPr>
        <w:t>This section should present th</w:t>
      </w:r>
      <w:r>
        <w:rPr>
          <w:rFonts w:ascii="Times New Roman" w:hAnsi="Times New Roman"/>
          <w:i/>
          <w:iCs/>
        </w:rPr>
        <w:t xml:space="preserve">e products that are going to be produced from this document. It should also describe the benefits, </w:t>
      </w:r>
      <w:proofErr w:type="gramStart"/>
      <w:r>
        <w:rPr>
          <w:rFonts w:ascii="Times New Roman" w:hAnsi="Times New Roman"/>
          <w:i/>
          <w:iCs/>
        </w:rPr>
        <w:t>objectives</w:t>
      </w:r>
      <w:proofErr w:type="gramEnd"/>
      <w:r>
        <w:rPr>
          <w:rFonts w:ascii="Times New Roman" w:hAnsi="Times New Roman"/>
          <w:i/>
          <w:iCs/>
        </w:rPr>
        <w:t xml:space="preserve"> and goals that the system would provide.</w:t>
      </w:r>
      <w:r w:rsidR="00ED4AC3">
        <w:rPr>
          <w:rFonts w:ascii="Times New Roman" w:hAnsi="Times New Roman"/>
          <w:i/>
          <w:iCs/>
        </w:rPr>
        <w:t xml:space="preserve"> </w:t>
      </w:r>
      <w:r w:rsidR="00ED4AC3">
        <w:rPr>
          <w:rFonts w:ascii="Times New Roman" w:hAnsi="Times New Roman"/>
          <w:i/>
          <w:iCs/>
        </w:rPr>
        <w:t>A brief explanation of what the system would do should be included as well.</w:t>
      </w:r>
    </w:p>
    <w:p w14:paraId="29404964" w14:textId="1D17843C" w:rsidR="008D73EB" w:rsidRDefault="008D73EB">
      <w:pPr>
        <w:pStyle w:val="Textbody"/>
        <w:rPr>
          <w:i/>
          <w:iCs/>
        </w:rPr>
      </w:pPr>
    </w:p>
    <w:p w14:paraId="224C3F85" w14:textId="2593977B" w:rsidR="008D73EB" w:rsidRDefault="006C43AD" w:rsidP="00FE7CDA">
      <w:pPr>
        <w:pStyle w:val="Heading1"/>
        <w:pageBreakBefore/>
        <w:jc w:val="both"/>
        <w:rPr>
          <w:rFonts w:ascii="Times New Roman" w:hAnsi="Times New Roman"/>
        </w:rPr>
      </w:pPr>
      <w:bookmarkStart w:id="3" w:name="__RefHeading___Toc2632_1504018277"/>
      <w:r>
        <w:rPr>
          <w:rFonts w:ascii="Times New Roman" w:hAnsi="Times New Roman"/>
        </w:rPr>
        <w:lastRenderedPageBreak/>
        <w:t>2.</w:t>
      </w:r>
      <w:r>
        <w:rPr>
          <w:rFonts w:ascii="Times New Roman" w:hAnsi="Times New Roman"/>
        </w:rPr>
        <w:tab/>
      </w:r>
      <w:r w:rsidRPr="00160846">
        <w:rPr>
          <w:rFonts w:ascii="Times New Roman" w:hAnsi="Times New Roman"/>
          <w:sz w:val="32"/>
          <w:szCs w:val="32"/>
        </w:rPr>
        <w:t xml:space="preserve">System </w:t>
      </w:r>
      <w:r w:rsidR="00283542">
        <w:rPr>
          <w:rFonts w:ascii="Times New Roman" w:hAnsi="Times New Roman"/>
          <w:sz w:val="32"/>
          <w:szCs w:val="32"/>
        </w:rPr>
        <w:t>O</w:t>
      </w:r>
      <w:r w:rsidRPr="00160846">
        <w:rPr>
          <w:rFonts w:ascii="Times New Roman" w:hAnsi="Times New Roman"/>
          <w:sz w:val="32"/>
          <w:szCs w:val="32"/>
        </w:rPr>
        <w:t>verview</w:t>
      </w:r>
      <w:bookmarkEnd w:id="3"/>
    </w:p>
    <w:p w14:paraId="622DA203" w14:textId="77777777" w:rsidR="008D73EB" w:rsidRDefault="006C43AD" w:rsidP="00FE7CDA">
      <w:pPr>
        <w:pStyle w:val="Textbody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This section describes the principles and strategies to be used as guidelines when d</w:t>
      </w:r>
      <w:r>
        <w:rPr>
          <w:rFonts w:ascii="Times New Roman" w:hAnsi="Times New Roman"/>
          <w:i/>
          <w:iCs/>
        </w:rPr>
        <w:t>esigning and implementing the system.</w:t>
      </w:r>
    </w:p>
    <w:p w14:paraId="0BAD3EFC" w14:textId="38F54F96" w:rsidR="008D73EB" w:rsidRDefault="006C43AD" w:rsidP="00FE7CDA">
      <w:pPr>
        <w:pStyle w:val="Heading2"/>
        <w:jc w:val="both"/>
        <w:rPr>
          <w:rFonts w:ascii="Times New Roman" w:hAnsi="Times New Roman"/>
        </w:rPr>
      </w:pPr>
      <w:bookmarkStart w:id="4" w:name="__RefHeading___Toc2634_1504018277"/>
      <w:r>
        <w:rPr>
          <w:rFonts w:ascii="Times New Roman" w:hAnsi="Times New Roman"/>
        </w:rPr>
        <w:t>2.1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General </w:t>
      </w:r>
      <w:r w:rsidR="00283542">
        <w:rPr>
          <w:rFonts w:ascii="Times New Roman" w:hAnsi="Times New Roman"/>
        </w:rPr>
        <w:t>O</w:t>
      </w:r>
      <w:r>
        <w:rPr>
          <w:rFonts w:ascii="Times New Roman" w:hAnsi="Times New Roman"/>
        </w:rPr>
        <w:t>verview</w:t>
      </w:r>
      <w:bookmarkEnd w:id="4"/>
    </w:p>
    <w:p w14:paraId="1056009F" w14:textId="3A4136E4" w:rsidR="008D73EB" w:rsidRDefault="006C43AD" w:rsidP="00FE7CDA">
      <w:pPr>
        <w:pStyle w:val="Textbody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Briefly introduce the system context and the basic design approach or organization. Provide a brief overview of the system and software architectures and the design goals.</w:t>
      </w:r>
      <w:r w:rsidR="009C6E54">
        <w:rPr>
          <w:rFonts w:ascii="Times New Roman" w:hAnsi="Times New Roman"/>
          <w:i/>
          <w:iCs/>
        </w:rPr>
        <w:t xml:space="preserve"> T</w:t>
      </w:r>
      <w:r w:rsidR="009C6E54" w:rsidRPr="009C6E54">
        <w:rPr>
          <w:rFonts w:ascii="Times New Roman" w:hAnsi="Times New Roman"/>
          <w:i/>
          <w:iCs/>
        </w:rPr>
        <w:t>he high-level context diagram(s) for the system</w:t>
      </w:r>
      <w:r w:rsidR="009C6E54">
        <w:rPr>
          <w:rFonts w:ascii="Times New Roman" w:hAnsi="Times New Roman"/>
          <w:i/>
          <w:iCs/>
        </w:rPr>
        <w:t xml:space="preserve"> could be included.</w:t>
      </w:r>
    </w:p>
    <w:p w14:paraId="4E629AA5" w14:textId="561EB56C" w:rsidR="008D73EB" w:rsidRDefault="006C43AD" w:rsidP="00FE7CDA">
      <w:pPr>
        <w:pStyle w:val="Heading2"/>
        <w:jc w:val="both"/>
        <w:rPr>
          <w:rFonts w:ascii="Times New Roman" w:hAnsi="Times New Roman"/>
        </w:rPr>
      </w:pPr>
      <w:bookmarkStart w:id="5" w:name="__RefHeading___Toc2636_1504018277"/>
      <w:r>
        <w:rPr>
          <w:rFonts w:ascii="Times New Roman" w:hAnsi="Times New Roman"/>
        </w:rPr>
        <w:t>2.2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Assumptions</w:t>
      </w:r>
      <w:bookmarkEnd w:id="5"/>
    </w:p>
    <w:p w14:paraId="37D37F56" w14:textId="21933EA6" w:rsidR="008D73EB" w:rsidRDefault="006C43AD" w:rsidP="00FE7CDA">
      <w:pPr>
        <w:pStyle w:val="InstructionalText"/>
        <w:jc w:val="both"/>
        <w:rPr>
          <w:rFonts w:ascii="Times New Roman" w:hAnsi="Times New Roman"/>
          <w:iCs/>
          <w:color w:val="auto"/>
        </w:rPr>
      </w:pPr>
      <w:r>
        <w:rPr>
          <w:rFonts w:ascii="Times New Roman" w:hAnsi="Times New Roman"/>
          <w:iCs/>
          <w:color w:val="auto"/>
        </w:rPr>
        <w:t xml:space="preserve">Describe any assumptions or dependencies regarding the system, </w:t>
      </w:r>
      <w:proofErr w:type="gramStart"/>
      <w:r>
        <w:rPr>
          <w:rFonts w:ascii="Times New Roman" w:hAnsi="Times New Roman"/>
          <w:iCs/>
          <w:color w:val="auto"/>
        </w:rPr>
        <w:t>software</w:t>
      </w:r>
      <w:proofErr w:type="gramEnd"/>
      <w:r>
        <w:rPr>
          <w:rFonts w:ascii="Times New Roman" w:hAnsi="Times New Roman"/>
          <w:iCs/>
          <w:color w:val="auto"/>
        </w:rPr>
        <w:t xml:space="preserve"> and its use.</w:t>
      </w:r>
      <w:r w:rsidR="00B661BF">
        <w:rPr>
          <w:rFonts w:ascii="Times New Roman" w:hAnsi="Times New Roman"/>
          <w:iCs/>
          <w:color w:val="auto"/>
        </w:rPr>
        <w:t xml:space="preserve"> </w:t>
      </w:r>
      <w:r w:rsidR="00B661BF">
        <w:rPr>
          <w:rFonts w:ascii="Times New Roman" w:hAnsi="Times New Roman"/>
          <w:iCs/>
          <w:color w:val="auto"/>
        </w:rPr>
        <w:t>These may concern such issues as: related software or hardware, operating systems</w:t>
      </w:r>
      <w:r w:rsidR="00B661BF">
        <w:rPr>
          <w:rFonts w:ascii="Times New Roman" w:hAnsi="Times New Roman"/>
          <w:iCs/>
          <w:color w:val="auto"/>
        </w:rPr>
        <w:t>, etc.</w:t>
      </w:r>
    </w:p>
    <w:p w14:paraId="47C8E673" w14:textId="7322DF93" w:rsidR="008D73EB" w:rsidRDefault="006C43AD" w:rsidP="00FE7CDA">
      <w:pPr>
        <w:pStyle w:val="Heading2"/>
        <w:jc w:val="both"/>
        <w:rPr>
          <w:rFonts w:ascii="Times New Roman" w:hAnsi="Times New Roman"/>
        </w:rPr>
      </w:pPr>
      <w:bookmarkStart w:id="6" w:name="__RefHeading___Toc2638_1504018277"/>
      <w:r>
        <w:rPr>
          <w:rFonts w:ascii="Times New Roman" w:hAnsi="Times New Roman"/>
        </w:rPr>
        <w:t>2.3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Constraints</w:t>
      </w:r>
      <w:bookmarkEnd w:id="6"/>
    </w:p>
    <w:p w14:paraId="013DAC50" w14:textId="73A7E839" w:rsidR="008D73EB" w:rsidRPr="009C6E54" w:rsidRDefault="006C43AD" w:rsidP="00FE7CDA">
      <w:pPr>
        <w:pStyle w:val="Textbody"/>
        <w:jc w:val="both"/>
        <w:rPr>
          <w:rFonts w:ascii="Times New Roman" w:hAnsi="Times New Roman"/>
          <w:i/>
          <w:iCs/>
          <w:lang w:val="en-US"/>
        </w:rPr>
      </w:pPr>
      <w:r>
        <w:rPr>
          <w:rFonts w:ascii="Times New Roman" w:hAnsi="Times New Roman"/>
          <w:i/>
          <w:iCs/>
        </w:rPr>
        <w:t>Describe any global limitations or constraints that have a significant impact on the design of the system’s hardware, software and/or communi</w:t>
      </w:r>
      <w:r>
        <w:rPr>
          <w:rFonts w:ascii="Times New Roman" w:hAnsi="Times New Roman"/>
          <w:i/>
          <w:iCs/>
        </w:rPr>
        <w:t>cations, and describe the associated impact</w:t>
      </w:r>
      <w:r w:rsidR="006D0050">
        <w:rPr>
          <w:rFonts w:ascii="Times New Roman" w:hAnsi="Times New Roman"/>
          <w:i/>
          <w:iCs/>
        </w:rPr>
        <w:t>, for instance, s</w:t>
      </w:r>
      <w:r w:rsidR="006D0050" w:rsidRPr="006D0050">
        <w:rPr>
          <w:rFonts w:ascii="Times New Roman" w:hAnsi="Times New Roman"/>
          <w:i/>
          <w:iCs/>
        </w:rPr>
        <w:t>tandards compliance</w:t>
      </w:r>
      <w:r w:rsidR="009C6E54">
        <w:rPr>
          <w:rFonts w:ascii="Times New Roman" w:hAnsi="Times New Roman"/>
          <w:i/>
          <w:iCs/>
        </w:rPr>
        <w:t>, l</w:t>
      </w:r>
      <w:r w:rsidR="009C6E54" w:rsidRPr="009C6E54">
        <w:rPr>
          <w:rFonts w:ascii="Times New Roman" w:hAnsi="Times New Roman"/>
          <w:i/>
          <w:iCs/>
        </w:rPr>
        <w:t>icensing requirements</w:t>
      </w:r>
      <w:r w:rsidR="009C6E54">
        <w:rPr>
          <w:rFonts w:ascii="Times New Roman" w:hAnsi="Times New Roman"/>
          <w:i/>
          <w:iCs/>
        </w:rPr>
        <w:t>, security requirements, etc.</w:t>
      </w:r>
    </w:p>
    <w:p w14:paraId="36082712" w14:textId="1BE80776" w:rsidR="008D73EB" w:rsidRDefault="006C43AD" w:rsidP="00FE7CDA">
      <w:pPr>
        <w:pStyle w:val="Heading2"/>
        <w:jc w:val="both"/>
        <w:rPr>
          <w:rFonts w:ascii="Times New Roman" w:hAnsi="Times New Roman"/>
        </w:rPr>
      </w:pPr>
      <w:bookmarkStart w:id="7" w:name="__RefHeading___Toc2640_1504018277"/>
      <w:r>
        <w:rPr>
          <w:rFonts w:ascii="Times New Roman" w:hAnsi="Times New Roman"/>
        </w:rPr>
        <w:t>2.4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Risks</w:t>
      </w:r>
      <w:bookmarkEnd w:id="7"/>
    </w:p>
    <w:p w14:paraId="71CFA53E" w14:textId="2F5F6E35" w:rsidR="008D73EB" w:rsidRDefault="006C43AD" w:rsidP="00FE7CDA">
      <w:pPr>
        <w:pStyle w:val="InstructionalText"/>
        <w:jc w:val="both"/>
        <w:rPr>
          <w:rFonts w:ascii="Times New Roman" w:hAnsi="Times New Roman"/>
          <w:iCs/>
          <w:color w:val="auto"/>
        </w:rPr>
      </w:pPr>
      <w:r>
        <w:rPr>
          <w:rFonts w:ascii="Times New Roman" w:hAnsi="Times New Roman"/>
          <w:iCs/>
          <w:color w:val="auto"/>
        </w:rPr>
        <w:t>Describe any risks associated with the system design and proposed mitigation strategies.</w:t>
      </w:r>
      <w:r w:rsidR="00466AD1">
        <w:rPr>
          <w:rFonts w:ascii="Times New Roman" w:hAnsi="Times New Roman"/>
          <w:iCs/>
          <w:color w:val="auto"/>
        </w:rPr>
        <w:t xml:space="preserve"> For instance, w</w:t>
      </w:r>
      <w:r w:rsidR="00466AD1" w:rsidRPr="00466AD1">
        <w:rPr>
          <w:rFonts w:ascii="Times New Roman" w:hAnsi="Times New Roman"/>
          <w:iCs/>
          <w:color w:val="auto"/>
        </w:rPr>
        <w:t>hat types of risks would be mitigated?</w:t>
      </w:r>
    </w:p>
    <w:p w14:paraId="460340AC" w14:textId="7B1B70A0" w:rsidR="008D73EB" w:rsidRDefault="006C43AD">
      <w:pPr>
        <w:pStyle w:val="Heading1"/>
        <w:pageBreakBefore/>
        <w:rPr>
          <w:rFonts w:ascii="Times New Roman" w:hAnsi="Times New Roman" w:cs="Times New Roman"/>
        </w:rPr>
      </w:pPr>
      <w:bookmarkStart w:id="8" w:name="__RefHeading___Toc2642_1504018277"/>
      <w:r>
        <w:rPr>
          <w:rFonts w:ascii="Times New Roman" w:hAnsi="Times New Roman" w:cs="Times New Roman"/>
        </w:rPr>
        <w:lastRenderedPageBreak/>
        <w:t>3.</w:t>
      </w:r>
      <w:r w:rsidR="00FE7C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System </w:t>
      </w:r>
      <w:r w:rsidR="0028354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esign</w:t>
      </w:r>
      <w:bookmarkEnd w:id="8"/>
    </w:p>
    <w:p w14:paraId="05D4D7C9" w14:textId="3B0D728B" w:rsidR="008D73EB" w:rsidRDefault="006C43AD" w:rsidP="00FE7CDA">
      <w:pPr>
        <w:pStyle w:val="Textbody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This chapter should present to the software developers the mechanisms that should be </w:t>
      </w:r>
      <w:r>
        <w:rPr>
          <w:rFonts w:ascii="Times New Roman" w:hAnsi="Times New Roman"/>
          <w:i/>
          <w:iCs/>
        </w:rPr>
        <w:t>implemented.</w:t>
      </w:r>
      <w:r w:rsidR="006D0050">
        <w:rPr>
          <w:rFonts w:ascii="Times New Roman" w:hAnsi="Times New Roman"/>
          <w:i/>
          <w:iCs/>
        </w:rPr>
        <w:t xml:space="preserve"> </w:t>
      </w:r>
    </w:p>
    <w:p w14:paraId="5166F091" w14:textId="6C6F6666" w:rsidR="008D73EB" w:rsidRDefault="006C43AD" w:rsidP="00FE7CDA">
      <w:pPr>
        <w:pStyle w:val="Heading2"/>
        <w:jc w:val="both"/>
        <w:rPr>
          <w:rFonts w:ascii="Times New Roman" w:hAnsi="Times New Roman"/>
        </w:rPr>
      </w:pPr>
      <w:bookmarkStart w:id="9" w:name="__RefHeading___Toc2644_1504018277"/>
      <w:r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Software </w:t>
      </w:r>
      <w:r w:rsidR="0028354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esign</w:t>
      </w:r>
      <w:bookmarkEnd w:id="9"/>
    </w:p>
    <w:p w14:paraId="7527CD81" w14:textId="011BAD09" w:rsidR="008D73EB" w:rsidRDefault="006C43AD" w:rsidP="00FE7CDA">
      <w:pPr>
        <w:pStyle w:val="Textbody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Describe all software that is needed to support the system, the hardware component for which each software component is targeted, and specify the physical location of all software systems</w:t>
      </w:r>
      <w:r w:rsidR="006D0050">
        <w:rPr>
          <w:rFonts w:ascii="Times New Roman" w:hAnsi="Times New Roman"/>
          <w:i/>
          <w:iCs/>
        </w:rPr>
        <w:t xml:space="preserve">, such as </w:t>
      </w:r>
      <w:r w:rsidR="006D0050">
        <w:rPr>
          <w:rFonts w:ascii="Times New Roman" w:hAnsi="Times New Roman"/>
          <w:i/>
          <w:iCs/>
        </w:rPr>
        <w:t>compilers, utilities, operating systems, communications software</w:t>
      </w:r>
      <w:r w:rsidR="006D0050">
        <w:rPr>
          <w:rFonts w:ascii="Times New Roman" w:hAnsi="Times New Roman"/>
          <w:i/>
          <w:iCs/>
        </w:rPr>
        <w:t>, etc.</w:t>
      </w:r>
    </w:p>
    <w:p w14:paraId="590C3162" w14:textId="75AC9189" w:rsidR="006D0050" w:rsidRDefault="006D0050" w:rsidP="00FE7CDA">
      <w:pPr>
        <w:pStyle w:val="Textbody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Define architecture of the proposed system. Include data flow diagrams.</w:t>
      </w:r>
    </w:p>
    <w:p w14:paraId="684EA4B9" w14:textId="77777777" w:rsidR="009C6E54" w:rsidRDefault="009C6E54" w:rsidP="009C6E54">
      <w:pPr>
        <w:pStyle w:val="Textbody"/>
        <w:jc w:val="both"/>
        <w:rPr>
          <w:rFonts w:ascii="Times New Roman" w:hAnsi="Times New Roman"/>
          <w:i/>
          <w:iCs/>
        </w:rPr>
      </w:pPr>
      <w:r w:rsidRPr="00283542">
        <w:rPr>
          <w:rFonts w:ascii="Times New Roman" w:hAnsi="Times New Roman"/>
          <w:i/>
          <w:iCs/>
        </w:rPr>
        <w:t>If you have several subsystems that make up the proposed system, then you need to provide a detailed design for each subsystem.</w:t>
      </w:r>
    </w:p>
    <w:p w14:paraId="78582349" w14:textId="4F307CB0" w:rsidR="009C6E54" w:rsidRDefault="00505EAF" w:rsidP="00FE7CDA">
      <w:pPr>
        <w:pStyle w:val="Textbody"/>
        <w:jc w:val="both"/>
        <w:rPr>
          <w:rFonts w:ascii="Times New Roman" w:hAnsi="Times New Roman"/>
          <w:i/>
          <w:iCs/>
        </w:rPr>
      </w:pPr>
      <w:r w:rsidRPr="00505EAF">
        <w:rPr>
          <w:rFonts w:ascii="Times New Roman" w:hAnsi="Times New Roman"/>
          <w:i/>
          <w:iCs/>
        </w:rPr>
        <w:t>When describing a design decision, discuss any other significant alternatives that were considered, and the reasons for rejecting them</w:t>
      </w:r>
      <w:r>
        <w:rPr>
          <w:rFonts w:ascii="Times New Roman" w:hAnsi="Times New Roman"/>
          <w:i/>
          <w:iCs/>
        </w:rPr>
        <w:t>.</w:t>
      </w:r>
    </w:p>
    <w:p w14:paraId="1303BE1C" w14:textId="2B532098" w:rsidR="008D73EB" w:rsidRDefault="006C43AD" w:rsidP="00FE7CDA">
      <w:pPr>
        <w:pStyle w:val="Heading2"/>
        <w:jc w:val="both"/>
        <w:rPr>
          <w:rFonts w:ascii="Times New Roman" w:hAnsi="Times New Roman"/>
        </w:rPr>
      </w:pPr>
      <w:bookmarkStart w:id="10" w:name="__RefHeading___Toc2646_1504018277"/>
      <w:r>
        <w:rPr>
          <w:rFonts w:ascii="Times New Roman" w:hAnsi="Times New Roman" w:cs="Times New Roman"/>
        </w:rPr>
        <w:t>3.2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Security </w:t>
      </w:r>
      <w:r w:rsidR="002835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oftware </w:t>
      </w:r>
      <w:r w:rsidR="0028354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esign</w:t>
      </w:r>
      <w:bookmarkEnd w:id="10"/>
    </w:p>
    <w:p w14:paraId="11A0EF8C" w14:textId="33AC39AA" w:rsidR="008D73EB" w:rsidRPr="00505EAF" w:rsidRDefault="006C43AD" w:rsidP="00FE7CDA">
      <w:pPr>
        <w:pStyle w:val="Textbody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</w:t>
      </w:r>
      <w:r>
        <w:rPr>
          <w:rFonts w:ascii="Times New Roman" w:hAnsi="Times New Roman"/>
          <w:i/>
          <w:iCs/>
        </w:rPr>
        <w:t>escribe the software components and configuration supporting the security and privacy of the system.</w:t>
      </w:r>
      <w:r w:rsidR="006D0050">
        <w:rPr>
          <w:rFonts w:ascii="Times New Roman" w:hAnsi="Times New Roman"/>
          <w:i/>
          <w:iCs/>
        </w:rPr>
        <w:t xml:space="preserve"> For instance,</w:t>
      </w:r>
      <w:r w:rsidR="00505EAF">
        <w:rPr>
          <w:rFonts w:ascii="Times New Roman" w:hAnsi="Times New Roman"/>
          <w:i/>
          <w:iCs/>
        </w:rPr>
        <w:t xml:space="preserve"> specify</w:t>
      </w:r>
      <w:r w:rsidR="006D0050" w:rsidRPr="006D0050">
        <w:rPr>
          <w:rFonts w:ascii="Times New Roman" w:hAnsi="Times New Roman"/>
          <w:i/>
          <w:iCs/>
        </w:rPr>
        <w:t xml:space="preserve"> </w:t>
      </w:r>
      <w:r w:rsidR="006D0050">
        <w:rPr>
          <w:rFonts w:ascii="Times New Roman" w:hAnsi="Times New Roman"/>
          <w:i/>
          <w:iCs/>
        </w:rPr>
        <w:t>authentication</w:t>
      </w:r>
      <w:r w:rsidR="00505EAF">
        <w:rPr>
          <w:rFonts w:ascii="Times New Roman" w:hAnsi="Times New Roman"/>
          <w:i/>
          <w:iCs/>
        </w:rPr>
        <w:t xml:space="preserve"> </w:t>
      </w:r>
      <w:r w:rsidR="00505EAF" w:rsidRPr="00505EAF">
        <w:rPr>
          <w:rFonts w:ascii="Times New Roman" w:hAnsi="Times New Roman"/>
          <w:i/>
          <w:iCs/>
        </w:rPr>
        <w:t>to validate user identity before allowing access to the system</w:t>
      </w:r>
      <w:r w:rsidR="002B6595">
        <w:rPr>
          <w:rFonts w:ascii="Times New Roman" w:hAnsi="Times New Roman"/>
          <w:i/>
          <w:iCs/>
        </w:rPr>
        <w:t xml:space="preserve"> </w:t>
      </w:r>
      <w:r w:rsidR="002B6595">
        <w:rPr>
          <w:rFonts w:ascii="Times New Roman" w:hAnsi="Times New Roman"/>
          <w:i/>
          <w:iCs/>
        </w:rPr>
        <w:t>[2]</w:t>
      </w:r>
      <w:r w:rsidR="00505EAF">
        <w:rPr>
          <w:rFonts w:ascii="Times New Roman" w:hAnsi="Times New Roman"/>
          <w:i/>
          <w:iCs/>
        </w:rPr>
        <w:t xml:space="preserve">, </w:t>
      </w:r>
      <w:r w:rsidR="00505EAF" w:rsidRPr="00505EAF">
        <w:rPr>
          <w:rFonts w:ascii="Times New Roman" w:hAnsi="Times New Roman"/>
          <w:i/>
          <w:iCs/>
        </w:rPr>
        <w:t xml:space="preserve">authorization of users </w:t>
      </w:r>
      <w:r w:rsidR="00505EAF">
        <w:rPr>
          <w:rFonts w:ascii="Times New Roman" w:hAnsi="Times New Roman"/>
          <w:i/>
          <w:iCs/>
        </w:rPr>
        <w:t xml:space="preserve">for </w:t>
      </w:r>
      <w:r w:rsidR="00505EAF" w:rsidRPr="00505EAF">
        <w:rPr>
          <w:rFonts w:ascii="Times New Roman" w:hAnsi="Times New Roman"/>
          <w:i/>
          <w:iCs/>
        </w:rPr>
        <w:t>logg</w:t>
      </w:r>
      <w:r w:rsidR="00505EAF">
        <w:rPr>
          <w:rFonts w:ascii="Times New Roman" w:hAnsi="Times New Roman"/>
          <w:i/>
          <w:iCs/>
        </w:rPr>
        <w:t>ing</w:t>
      </w:r>
      <w:r w:rsidR="00505EAF" w:rsidRPr="00505EAF">
        <w:rPr>
          <w:rFonts w:ascii="Times New Roman" w:hAnsi="Times New Roman"/>
          <w:i/>
          <w:iCs/>
        </w:rPr>
        <w:t xml:space="preserve"> into the system</w:t>
      </w:r>
      <w:r w:rsidR="00505EAF">
        <w:rPr>
          <w:rFonts w:ascii="Times New Roman" w:hAnsi="Times New Roman"/>
          <w:i/>
          <w:iCs/>
        </w:rPr>
        <w:t xml:space="preserve">, which </w:t>
      </w:r>
      <w:r w:rsidR="006D0050" w:rsidRPr="006D0050">
        <w:rPr>
          <w:rFonts w:ascii="Times New Roman" w:hAnsi="Times New Roman"/>
          <w:i/>
          <w:iCs/>
        </w:rPr>
        <w:t xml:space="preserve">encryption protocol is going to be </w:t>
      </w:r>
      <w:r w:rsidR="003E2670" w:rsidRPr="006D0050">
        <w:rPr>
          <w:rFonts w:ascii="Times New Roman" w:hAnsi="Times New Roman"/>
          <w:i/>
          <w:iCs/>
        </w:rPr>
        <w:t>supporte</w:t>
      </w:r>
      <w:r w:rsidR="003E2670">
        <w:rPr>
          <w:rFonts w:ascii="Times New Roman" w:hAnsi="Times New Roman"/>
          <w:i/>
          <w:iCs/>
        </w:rPr>
        <w:t>d?</w:t>
      </w:r>
      <w:r w:rsidR="00283542" w:rsidRPr="00283542">
        <w:rPr>
          <w:rFonts w:ascii="Times New Roman" w:hAnsi="Times New Roman"/>
          <w:i/>
          <w:iCs/>
        </w:rPr>
        <w:t xml:space="preserve"> </w:t>
      </w:r>
      <w:r w:rsidR="00283542">
        <w:rPr>
          <w:rFonts w:ascii="Times New Roman" w:hAnsi="Times New Roman"/>
          <w:i/>
          <w:iCs/>
        </w:rPr>
        <w:t>etc.</w:t>
      </w:r>
      <w:r w:rsidR="002B6595">
        <w:rPr>
          <w:rFonts w:ascii="Times New Roman" w:hAnsi="Times New Roman"/>
          <w:i/>
          <w:iCs/>
        </w:rPr>
        <w:t xml:space="preserve"> </w:t>
      </w:r>
    </w:p>
    <w:p w14:paraId="66128A40" w14:textId="78D0099D" w:rsidR="008D73EB" w:rsidRDefault="006C43AD">
      <w:pPr>
        <w:pStyle w:val="Heading1"/>
        <w:pageBreakBefore/>
        <w:rPr>
          <w:rFonts w:ascii="Times New Roman" w:hAnsi="Times New Roman" w:cs="Times New Roman"/>
        </w:rPr>
      </w:pPr>
      <w:bookmarkStart w:id="11" w:name="__RefHeading___Toc2648_1504018277"/>
      <w:r>
        <w:rPr>
          <w:rFonts w:ascii="Times New Roman" w:hAnsi="Times New Roman" w:cs="Times New Roman"/>
        </w:rPr>
        <w:lastRenderedPageBreak/>
        <w:t>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Use </w:t>
      </w:r>
      <w:r w:rsidR="004421C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ase </w:t>
      </w:r>
      <w:r w:rsidR="004421C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cenarios</w:t>
      </w:r>
      <w:bookmarkEnd w:id="11"/>
    </w:p>
    <w:p w14:paraId="704EA286" w14:textId="139F2239" w:rsidR="008D73EB" w:rsidRDefault="006C43AD" w:rsidP="005F436C">
      <w:pPr>
        <w:pStyle w:val="Textbody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This chapter should provide examples that show the operation of the system.</w:t>
      </w:r>
      <w:r w:rsidR="005F436C">
        <w:rPr>
          <w:rFonts w:ascii="Times New Roman" w:hAnsi="Times New Roman"/>
          <w:i/>
          <w:iCs/>
        </w:rPr>
        <w:t xml:space="preserve"> For instance, </w:t>
      </w:r>
      <w:r w:rsidR="005F436C" w:rsidRPr="005F436C">
        <w:rPr>
          <w:rFonts w:ascii="Times New Roman" w:hAnsi="Times New Roman"/>
          <w:i/>
          <w:iCs/>
        </w:rPr>
        <w:t>provide step-by-step descriptions of how the proposed system should operate and interact with its users and its external interfaces under a given set of circumstance</w:t>
      </w:r>
      <w:r w:rsidR="005F436C">
        <w:rPr>
          <w:rFonts w:ascii="Times New Roman" w:hAnsi="Times New Roman"/>
          <w:i/>
          <w:iCs/>
        </w:rPr>
        <w:t>.</w:t>
      </w:r>
    </w:p>
    <w:p w14:paraId="13BDD064" w14:textId="77777777" w:rsidR="008D73EB" w:rsidRDefault="006C43AD">
      <w:pPr>
        <w:pStyle w:val="Heading1"/>
        <w:pageBreakBefore/>
        <w:rPr>
          <w:rFonts w:ascii="Times New Roman" w:hAnsi="Times New Roman" w:cs="Times New Roman"/>
        </w:rPr>
      </w:pPr>
      <w:bookmarkStart w:id="12" w:name="__RefHeading___Toc2772_1504018277"/>
      <w:r>
        <w:rPr>
          <w:rFonts w:ascii="Times New Roman" w:hAnsi="Times New Roman" w:cs="Times New Roman"/>
        </w:rPr>
        <w:lastRenderedPageBreak/>
        <w:t>References</w:t>
      </w:r>
      <w:bookmarkEnd w:id="12"/>
    </w:p>
    <w:p w14:paraId="73F03A68" w14:textId="77777777" w:rsidR="008D73EB" w:rsidRDefault="006C43AD">
      <w:pPr>
        <w:pStyle w:val="Textbody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Sometimes, you may need to use references t</w:t>
      </w:r>
      <w:r>
        <w:rPr>
          <w:rFonts w:ascii="Times New Roman" w:hAnsi="Times New Roman"/>
          <w:i/>
          <w:iCs/>
        </w:rPr>
        <w:t>o support what you are explaining. We expect you to use the example style for your references which is described in the lab template. For example, you state that:</w:t>
      </w:r>
    </w:p>
    <w:p w14:paraId="61FD9CD1" w14:textId="77777777" w:rsidR="008D73EB" w:rsidRDefault="006C43AD">
      <w:pPr>
        <w:pStyle w:val="Textbody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nmap is a popular tool used by network administrators for security auditing [1].</w:t>
      </w:r>
    </w:p>
    <w:p w14:paraId="5975F3A3" w14:textId="77777777" w:rsidR="008D73EB" w:rsidRDefault="006C43AD">
      <w:pPr>
        <w:pStyle w:val="Textbody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Your bibliog</w:t>
      </w:r>
      <w:r>
        <w:rPr>
          <w:rFonts w:ascii="Times New Roman" w:hAnsi="Times New Roman"/>
          <w:i/>
          <w:iCs/>
        </w:rPr>
        <w:t>raphy at the end of the report will subsequently contain a list with your used references. Again, to give an example, the source for the above sentence marked with [1] is written as:</w:t>
      </w:r>
    </w:p>
    <w:p w14:paraId="1D109BC5" w14:textId="5B400622" w:rsidR="008D73EB" w:rsidRDefault="002B6595">
      <w:pPr>
        <w:pStyle w:val="Textbody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1.</w:t>
      </w:r>
      <w:r w:rsidR="006C43AD">
        <w:rPr>
          <w:rFonts w:ascii="Times New Roman" w:hAnsi="Times New Roman"/>
          <w:i/>
          <w:iCs/>
        </w:rPr>
        <w:t xml:space="preserve"> Gordon Lyon, </w:t>
      </w:r>
      <w:r w:rsidR="005F436C">
        <w:rPr>
          <w:rFonts w:ascii="Times New Roman" w:hAnsi="Times New Roman"/>
          <w:i/>
          <w:iCs/>
        </w:rPr>
        <w:t>“</w:t>
      </w:r>
      <w:r w:rsidR="006C43AD">
        <w:rPr>
          <w:rFonts w:ascii="Times New Roman" w:hAnsi="Times New Roman"/>
          <w:i/>
          <w:iCs/>
        </w:rPr>
        <w:t xml:space="preserve">Nmap Security Scanner”, [2012-08-08], </w:t>
      </w:r>
      <w:hyperlink r:id="rId22" w:history="1">
        <w:r w:rsidR="005F436C" w:rsidRPr="00E57D23">
          <w:rPr>
            <w:rStyle w:val="Hyperlink"/>
            <w:rFonts w:ascii="Times New Roman" w:hAnsi="Times New Roman"/>
            <w:i/>
            <w:iCs/>
          </w:rPr>
          <w:t>url:[nmap.org</w:t>
        </w:r>
      </w:hyperlink>
      <w:r w:rsidR="006C43AD">
        <w:rPr>
          <w:rFonts w:ascii="Times New Roman" w:hAnsi="Times New Roman"/>
          <w:i/>
          <w:iCs/>
        </w:rPr>
        <w:t>].</w:t>
      </w:r>
    </w:p>
    <w:p w14:paraId="25C7BE92" w14:textId="7B73B39D" w:rsidR="005F436C" w:rsidRDefault="002B6595">
      <w:pPr>
        <w:pStyle w:val="Textbody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2. </w:t>
      </w:r>
      <w:r w:rsidRPr="002B6595">
        <w:rPr>
          <w:rFonts w:ascii="Times New Roman" w:hAnsi="Times New Roman"/>
          <w:i/>
          <w:iCs/>
        </w:rPr>
        <w:t>Avoiding the Top 10 Security Design Flaws</w:t>
      </w:r>
      <w:r>
        <w:rPr>
          <w:rFonts w:ascii="Times New Roman" w:hAnsi="Times New Roman"/>
          <w:i/>
          <w:iCs/>
        </w:rPr>
        <w:t xml:space="preserve">, </w:t>
      </w:r>
      <w:hyperlink r:id="rId23" w:history="1">
        <w:r w:rsidRPr="00E57D23">
          <w:rPr>
            <w:rStyle w:val="Hyperlink"/>
            <w:rFonts w:ascii="Times New Roman" w:hAnsi="Times New Roman"/>
            <w:i/>
            <w:iCs/>
          </w:rPr>
          <w:t>https://ieeecs-media.computer.org/media/technical-activities/CYBSI/docs/Top-10-Flaws.pdf</w:t>
        </w:r>
      </w:hyperlink>
    </w:p>
    <w:p w14:paraId="60CD78AF" w14:textId="77777777" w:rsidR="002B6595" w:rsidRDefault="002B6595">
      <w:pPr>
        <w:pStyle w:val="Textbody"/>
        <w:rPr>
          <w:rFonts w:ascii="Times New Roman" w:hAnsi="Times New Roman"/>
          <w:i/>
          <w:iCs/>
        </w:rPr>
      </w:pPr>
    </w:p>
    <w:sectPr w:rsidR="002B6595">
      <w:headerReference w:type="default" r:id="rId24"/>
      <w:footerReference w:type="default" r:id="rId25"/>
      <w:footerReference w:type="first" r:id="rId26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BC0DA" w14:textId="77777777" w:rsidR="006C43AD" w:rsidRDefault="006C43AD">
      <w:r>
        <w:separator/>
      </w:r>
    </w:p>
  </w:endnote>
  <w:endnote w:type="continuationSeparator" w:id="0">
    <w:p w14:paraId="1B494A8B" w14:textId="77777777" w:rsidR="006C43AD" w:rsidRDefault="006C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penSymbol">
    <w:altName w:val="Segoe UI Symbol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3A992" w14:textId="77777777" w:rsidR="009107BB" w:rsidRDefault="006C43AD">
    <w:pPr>
      <w:pStyle w:val="Foot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975EE7" wp14:editId="3E20834F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2412370" cy="450707"/>
          <wp:effectExtent l="0" t="0" r="6980" b="6493"/>
          <wp:wrapSquare wrapText="bothSides"/>
          <wp:docPr id="2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2370" cy="450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5A3ACE" wp14:editId="208EA0CB">
              <wp:simplePos x="0" y="0"/>
              <wp:positionH relativeFrom="column">
                <wp:posOffset>2567178</wp:posOffset>
              </wp:positionH>
              <wp:positionV relativeFrom="paragraph">
                <wp:posOffset>56509</wp:posOffset>
              </wp:positionV>
              <wp:extent cx="1870953" cy="322234"/>
              <wp:effectExtent l="0" t="0" r="14997" b="1616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0953" cy="322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A1ECC" w14:textId="77777777" w:rsidR="009107BB" w:rsidRDefault="006C43AD"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Faculty of Technology</w:t>
                          </w:r>
                        </w:p>
                        <w:p w14:paraId="482C84AD" w14:textId="77777777" w:rsidR="009107BB" w:rsidRDefault="006C43AD"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Department of Computer Science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A3A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02.15pt;margin-top:4.45pt;width:147.3pt;height:25.3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" filled="f" stroked="f">
              <v:textbox inset="0,0,0,0">
                <w:txbxContent>
                  <w:p w14:paraId="7E6A1ECC" w14:textId="77777777" w:rsidR="009107BB" w:rsidRDefault="006C43AD">
                    <w:r>
                      <w:rPr>
                        <w:i/>
                        <w:iCs/>
                        <w:sz w:val="22"/>
                        <w:szCs w:val="22"/>
                      </w:rPr>
                      <w:t>Faculty of Technology</w:t>
                    </w:r>
                  </w:p>
                  <w:p w14:paraId="482C84AD" w14:textId="77777777" w:rsidR="009107BB" w:rsidRDefault="006C43AD">
                    <w:r>
                      <w:rPr>
                        <w:i/>
                        <w:iCs/>
                        <w:sz w:val="22"/>
                        <w:szCs w:val="22"/>
                      </w:rPr>
                      <w:t>Department of Computer Science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FF700" w14:textId="77777777" w:rsidR="009107BB" w:rsidRDefault="006C4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F5CE1" w14:textId="77777777" w:rsidR="006C43AD" w:rsidRDefault="006C43AD">
      <w:r>
        <w:rPr>
          <w:color w:val="000000"/>
        </w:rPr>
        <w:ptab w:relativeTo="margin" w:alignment="center" w:leader="none"/>
      </w:r>
    </w:p>
  </w:footnote>
  <w:footnote w:type="continuationSeparator" w:id="0">
    <w:p w14:paraId="13E9C62F" w14:textId="77777777" w:rsidR="006C43AD" w:rsidRDefault="006C4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E8679" w14:textId="77777777" w:rsidR="009107BB" w:rsidRDefault="006C43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6A4FDD" wp14:editId="35868489">
              <wp:simplePos x="0" y="0"/>
              <wp:positionH relativeFrom="column">
                <wp:posOffset>8961</wp:posOffset>
              </wp:positionH>
              <wp:positionV relativeFrom="paragraph">
                <wp:posOffset>-438820</wp:posOffset>
              </wp:positionV>
              <wp:extent cx="1627174" cy="322234"/>
              <wp:effectExtent l="0" t="0" r="11126" b="1616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7174" cy="322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B48D1" w14:textId="77777777" w:rsidR="009107BB" w:rsidRDefault="006C43AD"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1DV700 – Computer Security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A4F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7pt;margin-top:-34.55pt;width:128.1pt;height:25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" filled="f" stroked="f">
              <v:textbox inset="0,0,0,0">
                <w:txbxContent>
                  <w:p w14:paraId="1ABB48D1" w14:textId="77777777" w:rsidR="009107BB" w:rsidRDefault="006C43AD">
                    <w:r>
                      <w:rPr>
                        <w:i/>
                        <w:iCs/>
                        <w:sz w:val="22"/>
                        <w:szCs w:val="22"/>
                      </w:rPr>
                      <w:t>1DV700 – Computer Security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9D4B95"/>
    <w:multiLevelType w:val="multilevel"/>
    <w:tmpl w:val="B63A7122"/>
    <w:styleLink w:val="WW8Num44"/>
    <w:lvl w:ilvl="0">
      <w:start w:val="1"/>
      <w:numFmt w:val="decimal"/>
      <w:lvlText w:val="#%1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73EB"/>
    <w:rsid w:val="00160846"/>
    <w:rsid w:val="00283542"/>
    <w:rsid w:val="002B6595"/>
    <w:rsid w:val="003D6948"/>
    <w:rsid w:val="003E2670"/>
    <w:rsid w:val="004421C4"/>
    <w:rsid w:val="00466AD1"/>
    <w:rsid w:val="004773EE"/>
    <w:rsid w:val="00505EAF"/>
    <w:rsid w:val="005F436C"/>
    <w:rsid w:val="006C43AD"/>
    <w:rsid w:val="006D0050"/>
    <w:rsid w:val="0087500A"/>
    <w:rsid w:val="008D73EB"/>
    <w:rsid w:val="009C6E54"/>
    <w:rsid w:val="00B33700"/>
    <w:rsid w:val="00B661BF"/>
    <w:rsid w:val="00B908EB"/>
    <w:rsid w:val="00D15D06"/>
    <w:rsid w:val="00DC278F"/>
    <w:rsid w:val="00DE018A"/>
    <w:rsid w:val="00ED4AC3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47A2"/>
  <w15:docId w15:val="{DE949C11-E74E-4307-8567-170D42C0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b/>
      <w:bCs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mbria" w:eastAsia="Cambria" w:hAnsi="Cambria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Standard"/>
  </w:style>
  <w:style w:type="paragraph" w:styleId="Header">
    <w:name w:val="header"/>
    <w:basedOn w:val="Standard"/>
    <w:pPr>
      <w:suppressLineNumbers/>
      <w:tabs>
        <w:tab w:val="center" w:pos="4537"/>
        <w:tab w:val="right" w:pos="9075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InstructionalText">
    <w:name w:val="Instructional Text"/>
    <w:basedOn w:val="Textbody"/>
    <w:next w:val="Textbody"/>
    <w:rPr>
      <w:i/>
      <w:color w:val="0000FF"/>
      <w:lang w:eastAsia="ar-SA"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9075"/>
      </w:tabs>
    </w:pPr>
  </w:style>
  <w:style w:type="paragraph" w:customStyle="1" w:styleId="Contents2">
    <w:name w:val="Contents 2"/>
    <w:basedOn w:val="Index"/>
    <w:pPr>
      <w:tabs>
        <w:tab w:val="right" w:leader="dot" w:pos="9075"/>
      </w:tabs>
      <w:ind w:left="283"/>
    </w:pPr>
  </w:style>
  <w:style w:type="character" w:customStyle="1" w:styleId="FooterChar">
    <w:name w:val="Footer Char"/>
    <w:basedOn w:val="DefaultParagraphFont"/>
    <w:rPr>
      <w:sz w:val="24"/>
      <w:szCs w:val="24"/>
      <w:lang w:val="en-GB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Character20style">
    <w:name w:val="Character_20_style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dexLink">
    <w:name w:val="Index Link"/>
  </w:style>
  <w:style w:type="numbering" w:customStyle="1" w:styleId="WW8Num44">
    <w:name w:val="WW8Num44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5F43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#__RefHeading___Toc2634_1504018277" TargetMode="External"/><Relationship Id="rId18" Type="http://schemas.openxmlformats.org/officeDocument/2006/relationships/hyperlink" Target="#__RefHeading___Toc2644_1504018277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#__RefHeading___Toc2772_1504018277" TargetMode="External"/><Relationship Id="rId7" Type="http://schemas.openxmlformats.org/officeDocument/2006/relationships/image" Target="media/image1.tiff"/><Relationship Id="rId12" Type="http://schemas.openxmlformats.org/officeDocument/2006/relationships/hyperlink" Target="#__RefHeading___Toc2632_1504018277" TargetMode="External"/><Relationship Id="rId17" Type="http://schemas.openxmlformats.org/officeDocument/2006/relationships/hyperlink" Target="#__RefHeading___Toc2642_150401827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#__RefHeading___Toc2640_1504018277" TargetMode="External"/><Relationship Id="rId20" Type="http://schemas.openxmlformats.org/officeDocument/2006/relationships/hyperlink" Target="#__RefHeading___Toc2648_150401827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_RefHeading___Toc2630_1504018277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#__RefHeading___Toc2638_1504018277" TargetMode="External"/><Relationship Id="rId23" Type="http://schemas.openxmlformats.org/officeDocument/2006/relationships/hyperlink" Target="https://ieeecs-media.computer.org/media/technical-activities/CYBSI/docs/Top-10-Flaws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#__RefHeading___Toc2628_1504018277" TargetMode="External"/><Relationship Id="rId19" Type="http://schemas.openxmlformats.org/officeDocument/2006/relationships/hyperlink" Target="#__RefHeading___Toc2646_15040182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__RefHeading___Toc2626_1504018277" TargetMode="External"/><Relationship Id="rId14" Type="http://schemas.openxmlformats.org/officeDocument/2006/relationships/hyperlink" Target="#__RefHeading___Toc2636_1504018277" TargetMode="External"/><Relationship Id="rId22" Type="http://schemas.openxmlformats.org/officeDocument/2006/relationships/hyperlink" Target="url:[nmap.org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799</Words>
  <Characters>4236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Vernersson</dc:creator>
  <cp:lastModifiedBy>Faiz Ul Muram</cp:lastModifiedBy>
  <cp:revision>4</cp:revision>
  <dcterms:created xsi:type="dcterms:W3CDTF">2021-11-23T15:42:00Z</dcterms:created>
  <dcterms:modified xsi:type="dcterms:W3CDTF">2021-11-23T15:45:00Z</dcterms:modified>
</cp:coreProperties>
</file>