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D5" w:rsidRPr="00D72A85" w:rsidRDefault="00C304DE" w:rsidP="00577FC5">
      <w:pPr>
        <w:rPr>
          <w:sz w:val="28"/>
          <w:szCs w:val="28"/>
          <w:lang w:val="en-US"/>
        </w:rPr>
      </w:pPr>
      <w:bookmarkStart w:id="0" w:name="_GoBack"/>
      <w:r w:rsidRPr="00D72A85">
        <w:rPr>
          <w:sz w:val="28"/>
          <w:szCs w:val="28"/>
          <w:lang w:val="en-US"/>
        </w:rPr>
        <w:t xml:space="preserve">Identification of </w:t>
      </w:r>
      <w:r w:rsidRPr="00D72A85">
        <w:rPr>
          <w:i/>
          <w:sz w:val="28"/>
          <w:szCs w:val="28"/>
          <w:lang w:val="en-US"/>
        </w:rPr>
        <w:t>Synechococcus</w:t>
      </w:r>
      <w:r w:rsidRPr="00D72A85">
        <w:rPr>
          <w:sz w:val="28"/>
          <w:szCs w:val="28"/>
          <w:lang w:val="en-US"/>
        </w:rPr>
        <w:t xml:space="preserve"> ecotypes in the </w:t>
      </w:r>
      <w:r w:rsidR="00F97820" w:rsidRPr="00D72A85">
        <w:rPr>
          <w:sz w:val="28"/>
          <w:szCs w:val="28"/>
          <w:lang w:val="en-US"/>
        </w:rPr>
        <w:t>Baltic Sea P</w:t>
      </w:r>
      <w:r w:rsidRPr="00D72A85">
        <w:rPr>
          <w:sz w:val="28"/>
          <w:szCs w:val="28"/>
          <w:lang w:val="en-US"/>
        </w:rPr>
        <w:t>roper</w:t>
      </w:r>
    </w:p>
    <w:bookmarkEnd w:id="0"/>
    <w:p w:rsidR="007229FF" w:rsidRDefault="00F97820" w:rsidP="007229FF">
      <w:pPr>
        <w:rPr>
          <w:rFonts w:ascii="Times New Roman" w:hAnsi="Times New Roman"/>
          <w:lang w:val="en-US"/>
        </w:rPr>
      </w:pPr>
      <w:r w:rsidRPr="00BB7FDA">
        <w:rPr>
          <w:i/>
          <w:lang w:val="en-US"/>
        </w:rPr>
        <w:t>Synechococcus</w:t>
      </w:r>
      <w:r>
        <w:rPr>
          <w:lang w:val="en-US"/>
        </w:rPr>
        <w:t xml:space="preserve"> is </w:t>
      </w:r>
      <w:r>
        <w:rPr>
          <w:lang w:val="en-US"/>
        </w:rPr>
        <w:t xml:space="preserve">a small cyanobacterium and a </w:t>
      </w:r>
      <w:r>
        <w:rPr>
          <w:lang w:val="en-US"/>
        </w:rPr>
        <w:t>significant primary</w:t>
      </w:r>
      <w:r>
        <w:rPr>
          <w:lang w:val="en-US"/>
        </w:rPr>
        <w:t xml:space="preserve"> producer that is widely distributed on a global scale. </w:t>
      </w:r>
      <w:r w:rsidRPr="00CF5604">
        <w:rPr>
          <w:i/>
          <w:lang w:val="en-US"/>
        </w:rPr>
        <w:t>Synechoccocus</w:t>
      </w:r>
      <w:r>
        <w:rPr>
          <w:lang w:val="en-US"/>
        </w:rPr>
        <w:t xml:space="preserve"> is </w:t>
      </w:r>
      <w:r>
        <w:rPr>
          <w:lang w:val="en-US"/>
        </w:rPr>
        <w:t>highly adaptive and future predictions are that it will increase further in abundance and expand to higher latitudes. The genus is represented by numerous ecotypes, adapted to various environmental conditions including</w:t>
      </w:r>
      <w:r w:rsidR="004D107C">
        <w:rPr>
          <w:lang w:val="en-US"/>
        </w:rPr>
        <w:t xml:space="preserve"> light,</w:t>
      </w:r>
      <w:r>
        <w:rPr>
          <w:lang w:val="en-US"/>
        </w:rPr>
        <w:t xml:space="preserve"> temperature, salinity and nutrients. </w:t>
      </w:r>
      <w:r w:rsidR="004D107C">
        <w:rPr>
          <w:lang w:val="en-US"/>
        </w:rPr>
        <w:t xml:space="preserve">In the Baltic Sea, a diverse community of </w:t>
      </w:r>
      <w:r w:rsidR="004D107C" w:rsidRPr="004D107C">
        <w:rPr>
          <w:i/>
          <w:lang w:val="en-US"/>
        </w:rPr>
        <w:t>Synechococcus</w:t>
      </w:r>
      <w:r w:rsidR="004D107C">
        <w:rPr>
          <w:lang w:val="en-US"/>
        </w:rPr>
        <w:t xml:space="preserve"> has been reported but to which extent the diversity is repr</w:t>
      </w:r>
      <w:r w:rsidR="003C2690">
        <w:rPr>
          <w:lang w:val="en-US"/>
        </w:rPr>
        <w:t xml:space="preserve">esented by </w:t>
      </w:r>
      <w:r w:rsidR="004D107C">
        <w:rPr>
          <w:lang w:val="en-US"/>
        </w:rPr>
        <w:t xml:space="preserve">phylogenetically distinct ecotypes has not been investigated. In this project, </w:t>
      </w:r>
      <w:r w:rsidR="007229FF">
        <w:rPr>
          <w:lang w:val="en-US"/>
        </w:rPr>
        <w:t>bioinformatic</w:t>
      </w:r>
      <w:r w:rsidR="004D107C">
        <w:rPr>
          <w:lang w:val="en-US"/>
        </w:rPr>
        <w:t xml:space="preserve"> methods will be used to explore 16S </w:t>
      </w:r>
      <w:r w:rsidR="00406A4C">
        <w:rPr>
          <w:lang w:val="en-US"/>
        </w:rPr>
        <w:t xml:space="preserve">rRNA gene </w:t>
      </w:r>
      <w:r w:rsidR="004D107C">
        <w:rPr>
          <w:lang w:val="en-US"/>
        </w:rPr>
        <w:t>amplicon data from the L</w:t>
      </w:r>
      <w:r w:rsidR="00D72A85">
        <w:rPr>
          <w:lang w:val="en-US"/>
        </w:rPr>
        <w:t>inn</w:t>
      </w:r>
      <w:r w:rsidR="004D107C">
        <w:rPr>
          <w:lang w:val="en-US"/>
        </w:rPr>
        <w:t>a</w:t>
      </w:r>
      <w:r w:rsidR="00D72A85">
        <w:rPr>
          <w:lang w:val="en-US"/>
        </w:rPr>
        <w:t>e</w:t>
      </w:r>
      <w:r w:rsidR="004D107C">
        <w:rPr>
          <w:lang w:val="en-US"/>
        </w:rPr>
        <w:t xml:space="preserve">us Microbial Observatory (LMO) time series to identify </w:t>
      </w:r>
      <w:r w:rsidR="004D107C" w:rsidRPr="004D107C">
        <w:rPr>
          <w:i/>
          <w:lang w:val="en-US"/>
        </w:rPr>
        <w:t>Synechococcus</w:t>
      </w:r>
      <w:r w:rsidR="004D107C">
        <w:rPr>
          <w:lang w:val="en-US"/>
        </w:rPr>
        <w:t xml:space="preserve"> ecotypes. The LMO dataset represents a </w:t>
      </w:r>
      <w:r w:rsidR="004D107C" w:rsidRPr="004D107C">
        <w:rPr>
          <w:rFonts w:ascii="Times New Roman" w:hAnsi="Times New Roman"/>
          <w:lang w:val="en-US"/>
        </w:rPr>
        <w:t xml:space="preserve">high resolution sampling </w:t>
      </w:r>
      <w:r w:rsidR="004D107C">
        <w:rPr>
          <w:rFonts w:ascii="Times New Roman" w:hAnsi="Times New Roman"/>
          <w:lang w:val="en-US"/>
        </w:rPr>
        <w:t xml:space="preserve">of water from the Baltic Sea Proper </w:t>
      </w:r>
      <w:r w:rsidR="004D107C" w:rsidRPr="004D107C">
        <w:rPr>
          <w:rFonts w:ascii="Times New Roman" w:hAnsi="Times New Roman"/>
          <w:lang w:val="en-US"/>
        </w:rPr>
        <w:t xml:space="preserve">providing </w:t>
      </w:r>
      <w:r w:rsidR="007229FF">
        <w:rPr>
          <w:rFonts w:ascii="Times New Roman" w:hAnsi="Times New Roman"/>
          <w:lang w:val="en-US"/>
        </w:rPr>
        <w:t xml:space="preserve">possibilities for discovering </w:t>
      </w:r>
      <w:r w:rsidR="004D107C" w:rsidRPr="004D107C">
        <w:rPr>
          <w:rFonts w:ascii="Times New Roman" w:hAnsi="Times New Roman"/>
          <w:lang w:val="en-US"/>
        </w:rPr>
        <w:t xml:space="preserve">seasonality </w:t>
      </w:r>
      <w:r w:rsidR="004D107C">
        <w:rPr>
          <w:rFonts w:ascii="Times New Roman" w:hAnsi="Times New Roman"/>
          <w:lang w:val="en-US"/>
        </w:rPr>
        <w:t xml:space="preserve">and environmental controls </w:t>
      </w:r>
      <w:r w:rsidR="004D107C" w:rsidRPr="004D107C">
        <w:rPr>
          <w:rFonts w:ascii="Times New Roman" w:hAnsi="Times New Roman"/>
          <w:lang w:val="en-US"/>
        </w:rPr>
        <w:t>of organism groups</w:t>
      </w:r>
      <w:r w:rsidR="004D107C">
        <w:rPr>
          <w:rFonts w:ascii="Times New Roman" w:hAnsi="Times New Roman"/>
          <w:lang w:val="en-US"/>
        </w:rPr>
        <w:t xml:space="preserve">. An in-depth analysis of </w:t>
      </w:r>
      <w:r w:rsidR="004D107C" w:rsidRPr="003C2690">
        <w:rPr>
          <w:rFonts w:ascii="Times New Roman" w:hAnsi="Times New Roman"/>
          <w:i/>
          <w:lang w:val="en-US"/>
        </w:rPr>
        <w:t>Synechococcus</w:t>
      </w:r>
      <w:r w:rsidR="004D107C">
        <w:rPr>
          <w:rFonts w:ascii="Times New Roman" w:hAnsi="Times New Roman"/>
          <w:lang w:val="en-US"/>
        </w:rPr>
        <w:t xml:space="preserve"> ecotypes and their seasonality will provide new knowledge on the</w:t>
      </w:r>
      <w:r w:rsidR="007229FF">
        <w:rPr>
          <w:rFonts w:ascii="Times New Roman" w:hAnsi="Times New Roman"/>
          <w:lang w:val="en-US"/>
        </w:rPr>
        <w:t>ir distribution patterns</w:t>
      </w:r>
      <w:r w:rsidR="004D107C">
        <w:rPr>
          <w:rFonts w:ascii="Times New Roman" w:hAnsi="Times New Roman"/>
          <w:lang w:val="en-US"/>
        </w:rPr>
        <w:t xml:space="preserve"> </w:t>
      </w:r>
      <w:r w:rsidR="007229FF">
        <w:rPr>
          <w:rFonts w:ascii="Times New Roman" w:hAnsi="Times New Roman"/>
          <w:lang w:val="en-US"/>
        </w:rPr>
        <w:t xml:space="preserve">and </w:t>
      </w:r>
      <w:r w:rsidR="003C2690">
        <w:rPr>
          <w:rFonts w:ascii="Times New Roman" w:hAnsi="Times New Roman"/>
          <w:lang w:val="en-US"/>
        </w:rPr>
        <w:t>physiology</w:t>
      </w:r>
      <w:r w:rsidR="007229FF">
        <w:rPr>
          <w:rFonts w:ascii="Times New Roman" w:hAnsi="Times New Roman"/>
          <w:lang w:val="en-US"/>
        </w:rPr>
        <w:t xml:space="preserve">. </w:t>
      </w:r>
      <w:r w:rsidR="003C2690">
        <w:rPr>
          <w:rFonts w:ascii="Times New Roman" w:hAnsi="Times New Roman"/>
          <w:lang w:val="en-US"/>
        </w:rPr>
        <w:t>This knowledge is essential for understanding the consequences of global change for marine ecosystems in a future ocean.</w:t>
      </w:r>
      <w:r w:rsidR="007229FF">
        <w:rPr>
          <w:rFonts w:ascii="Times New Roman" w:hAnsi="Times New Roman"/>
          <w:lang w:val="en-US"/>
        </w:rPr>
        <w:t xml:space="preserve"> </w:t>
      </w:r>
    </w:p>
    <w:p w:rsidR="007229FF" w:rsidRDefault="007229FF" w:rsidP="007229FF">
      <w:pPr>
        <w:rPr>
          <w:lang w:val="en-US"/>
        </w:rPr>
      </w:pPr>
      <w:r>
        <w:rPr>
          <w:lang w:val="en-US"/>
        </w:rPr>
        <w:t xml:space="preserve">The project is bioinformatics </w:t>
      </w:r>
      <w:r>
        <w:rPr>
          <w:lang w:val="en-US"/>
        </w:rPr>
        <w:t xml:space="preserve">based on already available data and can be performed distance based. </w:t>
      </w:r>
      <w:r>
        <w:rPr>
          <w:lang w:val="en-US"/>
        </w:rPr>
        <w:t xml:space="preserve"> </w:t>
      </w:r>
    </w:p>
    <w:p w:rsidR="007229FF" w:rsidRDefault="007229FF" w:rsidP="007229FF">
      <w:pPr>
        <w:spacing w:after="0" w:line="240" w:lineRule="auto"/>
        <w:rPr>
          <w:lang w:val="en-US"/>
        </w:rPr>
      </w:pPr>
      <w:r>
        <w:rPr>
          <w:lang w:val="en-US"/>
        </w:rPr>
        <w:t>Methods and s</w:t>
      </w:r>
      <w:r w:rsidR="003C2690">
        <w:rPr>
          <w:lang w:val="en-US"/>
        </w:rPr>
        <w:t xml:space="preserve">kills: </w:t>
      </w:r>
    </w:p>
    <w:p w:rsidR="007229FF" w:rsidRDefault="007229FF" w:rsidP="007229FF">
      <w:pPr>
        <w:spacing w:after="0" w:line="240" w:lineRule="auto"/>
        <w:rPr>
          <w:lang w:val="en-US"/>
        </w:rPr>
      </w:pPr>
      <w:r>
        <w:rPr>
          <w:lang w:val="en-US"/>
        </w:rPr>
        <w:t>Exploring ecological questions in molecular datasets</w:t>
      </w:r>
    </w:p>
    <w:p w:rsidR="003C2690" w:rsidRDefault="003C2690" w:rsidP="007229FF">
      <w:pPr>
        <w:spacing w:after="0" w:line="240" w:lineRule="auto"/>
        <w:rPr>
          <w:lang w:val="en-US"/>
        </w:rPr>
      </w:pPr>
      <w:r>
        <w:rPr>
          <w:lang w:val="en-US"/>
        </w:rPr>
        <w:t xml:space="preserve">Analysis of amplicon </w:t>
      </w:r>
      <w:r w:rsidR="007229FF">
        <w:rPr>
          <w:lang w:val="en-US"/>
        </w:rPr>
        <w:t>sequence data</w:t>
      </w:r>
    </w:p>
    <w:p w:rsidR="003C2690" w:rsidRDefault="003C2690" w:rsidP="007229FF">
      <w:pPr>
        <w:spacing w:after="0" w:line="240" w:lineRule="auto"/>
        <w:rPr>
          <w:lang w:val="en-US"/>
        </w:rPr>
      </w:pPr>
      <w:r>
        <w:rPr>
          <w:lang w:val="en-US"/>
        </w:rPr>
        <w:t>R program (analysis and vis</w:t>
      </w:r>
      <w:r w:rsidR="00D72A85">
        <w:rPr>
          <w:lang w:val="en-US"/>
        </w:rPr>
        <w:t>u</w:t>
      </w:r>
      <w:r>
        <w:rPr>
          <w:lang w:val="en-US"/>
        </w:rPr>
        <w:t>alization)</w:t>
      </w:r>
    </w:p>
    <w:p w:rsidR="003C2690" w:rsidRDefault="003C2690" w:rsidP="007229FF">
      <w:pPr>
        <w:spacing w:after="0" w:line="240" w:lineRule="auto"/>
        <w:rPr>
          <w:lang w:val="en-US"/>
        </w:rPr>
      </w:pPr>
      <w:r>
        <w:rPr>
          <w:lang w:val="en-US"/>
        </w:rPr>
        <w:t xml:space="preserve">Statistical analysis of sequencing data </w:t>
      </w:r>
    </w:p>
    <w:p w:rsidR="007229FF" w:rsidRDefault="007229FF" w:rsidP="007229FF">
      <w:pPr>
        <w:spacing w:after="0" w:line="240" w:lineRule="auto"/>
        <w:rPr>
          <w:lang w:val="en-US"/>
        </w:rPr>
      </w:pPr>
      <w:r>
        <w:rPr>
          <w:lang w:val="en-US"/>
        </w:rPr>
        <w:t xml:space="preserve">Phylogenetic analysis </w:t>
      </w:r>
    </w:p>
    <w:p w:rsidR="007229FF" w:rsidRDefault="007229FF" w:rsidP="00406A4C">
      <w:pPr>
        <w:spacing w:after="0" w:line="240" w:lineRule="auto"/>
        <w:rPr>
          <w:lang w:val="en-US"/>
        </w:rPr>
      </w:pPr>
      <w:r>
        <w:rPr>
          <w:lang w:val="en-US"/>
        </w:rPr>
        <w:t xml:space="preserve">Statistical analysis </w:t>
      </w:r>
    </w:p>
    <w:p w:rsidR="00406A4C" w:rsidRDefault="00406A4C" w:rsidP="00406A4C">
      <w:pPr>
        <w:spacing w:after="0" w:line="240" w:lineRule="auto"/>
        <w:rPr>
          <w:lang w:val="en-US"/>
        </w:rPr>
      </w:pPr>
    </w:p>
    <w:p w:rsidR="00406A4C" w:rsidRDefault="00406A4C" w:rsidP="00406A4C">
      <w:pPr>
        <w:rPr>
          <w:lang w:val="en-US"/>
        </w:rPr>
      </w:pPr>
      <w:r>
        <w:rPr>
          <w:lang w:val="en-US"/>
        </w:rPr>
        <w:t>Supervisors: Hanna Farnelid and Christien Laber</w:t>
      </w:r>
    </w:p>
    <w:p w:rsidR="00406A4C" w:rsidRPr="00C304DE" w:rsidRDefault="00406A4C" w:rsidP="00406A4C">
      <w:pPr>
        <w:rPr>
          <w:lang w:val="en-US"/>
        </w:rPr>
      </w:pPr>
      <w:r>
        <w:rPr>
          <w:lang w:val="en-US"/>
        </w:rPr>
        <w:t>Contact: hanna.farnelid@lnu.se</w:t>
      </w:r>
    </w:p>
    <w:p w:rsidR="00406A4C" w:rsidRDefault="00406A4C" w:rsidP="00406A4C">
      <w:pPr>
        <w:spacing w:after="0" w:line="240" w:lineRule="auto"/>
        <w:rPr>
          <w:lang w:val="en-US"/>
        </w:rPr>
      </w:pPr>
    </w:p>
    <w:p w:rsidR="00A45973" w:rsidRDefault="007229FF" w:rsidP="00577FC5">
      <w:pPr>
        <w:rPr>
          <w:lang w:val="en-US"/>
        </w:rPr>
      </w:pPr>
      <w:r>
        <w:rPr>
          <w:noProof/>
          <w:lang w:eastAsia="sv-SE"/>
        </w:rPr>
        <w:drawing>
          <wp:inline distT="0" distB="0" distL="0" distR="0" wp14:anchorId="089052DE">
            <wp:extent cx="2702257" cy="2894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6432" cy="2920787"/>
                    </a:xfrm>
                    <a:prstGeom prst="rect">
                      <a:avLst/>
                    </a:prstGeom>
                    <a:noFill/>
                  </pic:spPr>
                </pic:pic>
              </a:graphicData>
            </a:graphic>
          </wp:inline>
        </w:drawing>
      </w:r>
    </w:p>
    <w:p w:rsidR="007229FF" w:rsidRDefault="007229FF" w:rsidP="00577FC5">
      <w:pPr>
        <w:rPr>
          <w:lang w:val="en-US"/>
        </w:rPr>
      </w:pPr>
      <w:r>
        <w:rPr>
          <w:lang w:val="en-US"/>
        </w:rPr>
        <w:t xml:space="preserve">Figure. Phylogenetic tree of </w:t>
      </w:r>
      <w:r w:rsidRPr="00406A4C">
        <w:rPr>
          <w:i/>
          <w:lang w:val="en-US"/>
        </w:rPr>
        <w:t>Synechococcus</w:t>
      </w:r>
      <w:r>
        <w:rPr>
          <w:lang w:val="en-US"/>
        </w:rPr>
        <w:t xml:space="preserve"> </w:t>
      </w:r>
      <w:r w:rsidR="00406A4C">
        <w:rPr>
          <w:lang w:val="en-US"/>
        </w:rPr>
        <w:t xml:space="preserve">amplicon </w:t>
      </w:r>
      <w:r w:rsidR="00406A4C">
        <w:rPr>
          <w:lang w:val="en-US"/>
        </w:rPr>
        <w:br/>
        <w:t>sequence variants</w:t>
      </w:r>
      <w:r>
        <w:rPr>
          <w:lang w:val="en-US"/>
        </w:rPr>
        <w:t xml:space="preserve"> </w:t>
      </w:r>
      <w:r w:rsidR="00406A4C">
        <w:rPr>
          <w:lang w:val="en-US"/>
        </w:rPr>
        <w:t xml:space="preserve">(ASVs) </w:t>
      </w:r>
      <w:r>
        <w:rPr>
          <w:lang w:val="en-US"/>
        </w:rPr>
        <w:t xml:space="preserve">and representative sequences </w:t>
      </w:r>
      <w:r w:rsidR="00406A4C">
        <w:rPr>
          <w:lang w:val="en-US"/>
        </w:rPr>
        <w:br/>
      </w:r>
      <w:r>
        <w:rPr>
          <w:lang w:val="en-US"/>
        </w:rPr>
        <w:t xml:space="preserve">of </w:t>
      </w:r>
      <w:r w:rsidRPr="00406A4C">
        <w:rPr>
          <w:i/>
          <w:lang w:val="en-US"/>
        </w:rPr>
        <w:t>Synechococcus</w:t>
      </w:r>
      <w:r>
        <w:rPr>
          <w:lang w:val="en-US"/>
        </w:rPr>
        <w:t xml:space="preserve"> subclusters 5.2 and 5.1A and 5.1B</w:t>
      </w:r>
      <w:r w:rsidR="00406A4C">
        <w:rPr>
          <w:lang w:val="en-US"/>
        </w:rPr>
        <w:t xml:space="preserve"> </w:t>
      </w:r>
      <w:r w:rsidR="00406A4C">
        <w:rPr>
          <w:lang w:val="en-US"/>
        </w:rPr>
        <w:br/>
        <w:t>from a fjord transect in the North Sea.</w:t>
      </w:r>
    </w:p>
    <w:sectPr w:rsidR="007229FF" w:rsidSect="00577FC5">
      <w:footerReference w:type="default" r:id="rId9"/>
      <w:headerReference w:type="first" r:id="rId10"/>
      <w:footerReference w:type="first" r:id="rId11"/>
      <w:pgSz w:w="11906" w:h="16838" w:code="9"/>
      <w:pgMar w:top="1418"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1C5" w:rsidRDefault="00B541C5" w:rsidP="006B1171">
      <w:pPr>
        <w:spacing w:line="240" w:lineRule="auto"/>
      </w:pPr>
      <w:r>
        <w:separator/>
      </w:r>
    </w:p>
  </w:endnote>
  <w:endnote w:type="continuationSeparator" w:id="0">
    <w:p w:rsidR="00B541C5" w:rsidRDefault="00B541C5"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5BD" w:rsidRDefault="005C15BD"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406A4C">
      <w:rPr>
        <w:noProof/>
      </w:rPr>
      <w:t>2</w:t>
    </w:r>
    <w:r>
      <w:fldChar w:fldCharType="end"/>
    </w:r>
    <w:r>
      <w:t xml:space="preserve"> (</w:t>
    </w:r>
    <w:r w:rsidR="00B541C5">
      <w:fldChar w:fldCharType="begin"/>
    </w:r>
    <w:r w:rsidR="00B541C5">
      <w:instrText xml:space="preserve"> NUMPAGES   \* MERGEFORMAT </w:instrText>
    </w:r>
    <w:r w:rsidR="00B541C5">
      <w:fldChar w:fldCharType="separate"/>
    </w:r>
    <w:r w:rsidR="00406A4C">
      <w:rPr>
        <w:noProof/>
      </w:rPr>
      <w:t>2</w:t>
    </w:r>
    <w:r w:rsidR="00B541C5">
      <w:rPr>
        <w:noProof/>
      </w:rPr>
      <w:fldChar w:fldCharType="end"/>
    </w:r>
    <w:r>
      <w:t>)</w:t>
    </w:r>
  </w:p>
  <w:p w:rsidR="008931BA" w:rsidRDefault="008931BA" w:rsidP="008931BA">
    <w:pPr>
      <w:pStyle w:val="Footer"/>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30" w:rsidRDefault="00BB6830" w:rsidP="008931BA">
    <w:pPr>
      <w:pStyle w:val="Footer"/>
      <w:tabs>
        <w:tab w:val="clear" w:pos="4513"/>
        <w:tab w:val="clear" w:pos="9026"/>
        <w:tab w:val="center" w:pos="3686"/>
        <w:tab w:val="right" w:pos="7456"/>
      </w:tabs>
      <w:jc w:val="right"/>
    </w:pPr>
    <w:r>
      <w:fldChar w:fldCharType="begin"/>
    </w:r>
    <w:r>
      <w:instrText xml:space="preserve"> PAGE   \* MERGEFORMAT </w:instrText>
    </w:r>
    <w:r>
      <w:fldChar w:fldCharType="separate"/>
    </w:r>
    <w:r w:rsidR="00D72A85">
      <w:rPr>
        <w:noProof/>
      </w:rPr>
      <w:t>1</w:t>
    </w:r>
    <w:r>
      <w:fldChar w:fldCharType="end"/>
    </w:r>
    <w:r>
      <w:t xml:space="preserve"> (</w:t>
    </w:r>
    <w:r w:rsidR="00B541C5">
      <w:fldChar w:fldCharType="begin"/>
    </w:r>
    <w:r w:rsidR="00B541C5">
      <w:instrText xml:space="preserve"> NUMPAGES   \* MERGEFORMAT </w:instrText>
    </w:r>
    <w:r w:rsidR="00B541C5">
      <w:fldChar w:fldCharType="separate"/>
    </w:r>
    <w:r w:rsidR="00D72A85">
      <w:rPr>
        <w:noProof/>
      </w:rPr>
      <w:t>1</w:t>
    </w:r>
    <w:r w:rsidR="00B541C5">
      <w:rPr>
        <w:noProof/>
      </w:rPr>
      <w:fldChar w:fldCharType="end"/>
    </w:r>
    <w:r>
      <w:t>)</w:t>
    </w:r>
  </w:p>
  <w:p w:rsidR="008257E2" w:rsidRPr="005C15BD" w:rsidRDefault="008257E2" w:rsidP="005C15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1C5" w:rsidRDefault="00B541C5" w:rsidP="006B1171">
      <w:pPr>
        <w:spacing w:line="240" w:lineRule="auto"/>
      </w:pPr>
      <w:r>
        <w:separator/>
      </w:r>
    </w:p>
  </w:footnote>
  <w:footnote w:type="continuationSeparator" w:id="0">
    <w:p w:rsidR="00B541C5" w:rsidRDefault="00B541C5"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ED" w:rsidRDefault="00B230ED" w:rsidP="00F27BF7">
    <w:pPr>
      <w:pStyle w:val="Header"/>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DE"/>
    <w:rsid w:val="000210EC"/>
    <w:rsid w:val="00024CB9"/>
    <w:rsid w:val="00036E97"/>
    <w:rsid w:val="00067950"/>
    <w:rsid w:val="00081916"/>
    <w:rsid w:val="000D3DBB"/>
    <w:rsid w:val="001305DC"/>
    <w:rsid w:val="001409EB"/>
    <w:rsid w:val="00187560"/>
    <w:rsid w:val="001B15B4"/>
    <w:rsid w:val="001F204D"/>
    <w:rsid w:val="001F5100"/>
    <w:rsid w:val="00231E7C"/>
    <w:rsid w:val="00237022"/>
    <w:rsid w:val="00245800"/>
    <w:rsid w:val="00250D99"/>
    <w:rsid w:val="00254791"/>
    <w:rsid w:val="00271EB2"/>
    <w:rsid w:val="002A30FE"/>
    <w:rsid w:val="002E0106"/>
    <w:rsid w:val="002E37C5"/>
    <w:rsid w:val="00310E0F"/>
    <w:rsid w:val="003C2690"/>
    <w:rsid w:val="003E6C56"/>
    <w:rsid w:val="00406A4C"/>
    <w:rsid w:val="0042207C"/>
    <w:rsid w:val="004610B7"/>
    <w:rsid w:val="004A3F6B"/>
    <w:rsid w:val="004D107C"/>
    <w:rsid w:val="005014EE"/>
    <w:rsid w:val="005102EF"/>
    <w:rsid w:val="00520180"/>
    <w:rsid w:val="00540FB9"/>
    <w:rsid w:val="0057646F"/>
    <w:rsid w:val="00577FC5"/>
    <w:rsid w:val="00597261"/>
    <w:rsid w:val="005B0F94"/>
    <w:rsid w:val="005C15BD"/>
    <w:rsid w:val="005F43EE"/>
    <w:rsid w:val="00617599"/>
    <w:rsid w:val="00641B68"/>
    <w:rsid w:val="00650F57"/>
    <w:rsid w:val="00653AC9"/>
    <w:rsid w:val="006656D5"/>
    <w:rsid w:val="006B1171"/>
    <w:rsid w:val="007229FF"/>
    <w:rsid w:val="0078347B"/>
    <w:rsid w:val="007A1FBF"/>
    <w:rsid w:val="008257E2"/>
    <w:rsid w:val="00833B7F"/>
    <w:rsid w:val="0083526F"/>
    <w:rsid w:val="00837AB5"/>
    <w:rsid w:val="00882F29"/>
    <w:rsid w:val="008931BA"/>
    <w:rsid w:val="00937654"/>
    <w:rsid w:val="00942E57"/>
    <w:rsid w:val="00966B4A"/>
    <w:rsid w:val="009A6E85"/>
    <w:rsid w:val="009B5C8F"/>
    <w:rsid w:val="00A00D12"/>
    <w:rsid w:val="00A221BB"/>
    <w:rsid w:val="00A45973"/>
    <w:rsid w:val="00A52332"/>
    <w:rsid w:val="00A61CB2"/>
    <w:rsid w:val="00B0239C"/>
    <w:rsid w:val="00B230ED"/>
    <w:rsid w:val="00B2734A"/>
    <w:rsid w:val="00B53934"/>
    <w:rsid w:val="00B541C5"/>
    <w:rsid w:val="00B60AC7"/>
    <w:rsid w:val="00BB6830"/>
    <w:rsid w:val="00BC1837"/>
    <w:rsid w:val="00BF337A"/>
    <w:rsid w:val="00C304DE"/>
    <w:rsid w:val="00C524B9"/>
    <w:rsid w:val="00C81A8F"/>
    <w:rsid w:val="00CE5D96"/>
    <w:rsid w:val="00D24665"/>
    <w:rsid w:val="00D24C91"/>
    <w:rsid w:val="00D51369"/>
    <w:rsid w:val="00D55BBD"/>
    <w:rsid w:val="00D62DA0"/>
    <w:rsid w:val="00D72A85"/>
    <w:rsid w:val="00D7406C"/>
    <w:rsid w:val="00E04D45"/>
    <w:rsid w:val="00E479FE"/>
    <w:rsid w:val="00E76D98"/>
    <w:rsid w:val="00ED335B"/>
    <w:rsid w:val="00EF448E"/>
    <w:rsid w:val="00F27BF7"/>
    <w:rsid w:val="00F30BF9"/>
    <w:rsid w:val="00F6226E"/>
    <w:rsid w:val="00F75487"/>
    <w:rsid w:val="00F97820"/>
    <w:rsid w:val="00FB1AAF"/>
    <w:rsid w:val="00FB7AA5"/>
    <w:rsid w:val="00FC3A96"/>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FDC2A"/>
  <w15:chartTrackingRefBased/>
  <w15:docId w15:val="{76D1AF93-9CCB-4A05-BEB5-6FFD4896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35B"/>
    <w:rPr>
      <w:rFonts w:cstheme="minorHAnsi"/>
      <w:color w:val="000000"/>
    </w:rPr>
  </w:style>
  <w:style w:type="paragraph" w:styleId="Heading1">
    <w:name w:val="heading 1"/>
    <w:basedOn w:val="Normal"/>
    <w:next w:val="Normal"/>
    <w:link w:val="Heading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Heading2">
    <w:name w:val="heading 2"/>
    <w:basedOn w:val="Normal"/>
    <w:next w:val="Normal"/>
    <w:link w:val="Heading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Heading3">
    <w:name w:val="heading 3"/>
    <w:basedOn w:val="Normal"/>
    <w:next w:val="Normal"/>
    <w:link w:val="Heading3Char"/>
    <w:uiPriority w:val="9"/>
    <w:qFormat/>
    <w:rsid w:val="00B60AC7"/>
    <w:pPr>
      <w:keepNext/>
      <w:keepLines/>
      <w:spacing w:before="240" w:after="0"/>
      <w:outlineLvl w:val="2"/>
    </w:pPr>
    <w:rPr>
      <w:rFonts w:asciiTheme="majorHAnsi" w:eastAsiaTheme="majorEastAsia" w:hAnsiTheme="majorHAnsi" w:cstheme="majorHAnsi"/>
      <w:b/>
    </w:rPr>
  </w:style>
  <w:style w:type="paragraph" w:styleId="Heading4">
    <w:name w:val="heading 4"/>
    <w:basedOn w:val="Normal"/>
    <w:next w:val="Normal"/>
    <w:link w:val="Heading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Heading5">
    <w:name w:val="heading 5"/>
    <w:basedOn w:val="Normal"/>
    <w:next w:val="Normal"/>
    <w:link w:val="Heading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35B"/>
    <w:pPr>
      <w:tabs>
        <w:tab w:val="left" w:pos="6804"/>
      </w:tabs>
      <w:spacing w:after="0" w:line="240" w:lineRule="auto"/>
      <w:ind w:right="-1332"/>
    </w:pPr>
  </w:style>
  <w:style w:type="character" w:customStyle="1" w:styleId="HeaderChar">
    <w:name w:val="Header Char"/>
    <w:basedOn w:val="DefaultParagraphFont"/>
    <w:link w:val="Header"/>
    <w:uiPriority w:val="99"/>
    <w:rsid w:val="00ED335B"/>
    <w:rPr>
      <w:rFonts w:cstheme="minorHAnsi"/>
      <w:color w:val="000000"/>
    </w:rPr>
  </w:style>
  <w:style w:type="paragraph" w:styleId="Footer">
    <w:name w:val="footer"/>
    <w:basedOn w:val="Normal"/>
    <w:link w:val="FooterChar"/>
    <w:uiPriority w:val="99"/>
    <w:unhideWhenUsed/>
    <w:rsid w:val="00ED335B"/>
    <w:pPr>
      <w:tabs>
        <w:tab w:val="center" w:pos="4513"/>
        <w:tab w:val="right" w:pos="9026"/>
      </w:tabs>
      <w:spacing w:after="0" w:line="180" w:lineRule="atLeast"/>
    </w:pPr>
    <w:rPr>
      <w:sz w:val="16"/>
    </w:rPr>
  </w:style>
  <w:style w:type="character" w:customStyle="1" w:styleId="FooterChar">
    <w:name w:val="Footer Char"/>
    <w:basedOn w:val="DefaultParagraphFont"/>
    <w:link w:val="Footer"/>
    <w:uiPriority w:val="99"/>
    <w:rsid w:val="00ED335B"/>
    <w:rPr>
      <w:rFonts w:cstheme="minorHAnsi"/>
      <w:color w:val="000000"/>
      <w:sz w:val="16"/>
    </w:rPr>
  </w:style>
  <w:style w:type="table" w:styleId="TableGrid">
    <w:name w:val="Table Grid"/>
    <w:basedOn w:val="TableNorma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2332"/>
    <w:rPr>
      <w:rFonts w:asciiTheme="majorHAnsi" w:eastAsiaTheme="majorEastAsia" w:hAnsiTheme="majorHAnsi" w:cstheme="majorHAnsi"/>
      <w:color w:val="000000"/>
      <w:sz w:val="34"/>
      <w:szCs w:val="32"/>
    </w:rPr>
  </w:style>
  <w:style w:type="character" w:customStyle="1" w:styleId="Heading2Char">
    <w:name w:val="Heading 2 Char"/>
    <w:basedOn w:val="DefaultParagraphFont"/>
    <w:link w:val="Heading2"/>
    <w:uiPriority w:val="9"/>
    <w:rsid w:val="00B60AC7"/>
    <w:rPr>
      <w:rFonts w:asciiTheme="majorHAnsi" w:eastAsiaTheme="majorEastAsia" w:hAnsiTheme="majorHAnsi" w:cstheme="majorHAnsi"/>
      <w:color w:val="000000"/>
      <w:sz w:val="26"/>
      <w:szCs w:val="28"/>
    </w:rPr>
  </w:style>
  <w:style w:type="character" w:customStyle="1" w:styleId="Heading3Char">
    <w:name w:val="Heading 3 Char"/>
    <w:basedOn w:val="DefaultParagraphFont"/>
    <w:link w:val="Heading3"/>
    <w:uiPriority w:val="9"/>
    <w:rsid w:val="00B60AC7"/>
    <w:rPr>
      <w:rFonts w:asciiTheme="majorHAnsi" w:eastAsiaTheme="majorEastAsia" w:hAnsiTheme="majorHAnsi" w:cstheme="majorHAnsi"/>
      <w:b/>
      <w:color w:val="000000"/>
    </w:rPr>
  </w:style>
  <w:style w:type="character" w:customStyle="1" w:styleId="Heading4Char">
    <w:name w:val="Heading 4 Char"/>
    <w:basedOn w:val="DefaultParagraphFont"/>
    <w:link w:val="Heading4"/>
    <w:uiPriority w:val="9"/>
    <w:rsid w:val="00B60AC7"/>
    <w:rPr>
      <w:rFonts w:asciiTheme="majorHAnsi" w:eastAsiaTheme="majorEastAsia" w:hAnsiTheme="majorHAnsi" w:cstheme="majorHAnsi"/>
      <w:i/>
      <w:iCs/>
      <w:color w:val="000000"/>
    </w:rPr>
  </w:style>
  <w:style w:type="character" w:customStyle="1" w:styleId="Heading5Char">
    <w:name w:val="Heading 5 Char"/>
    <w:basedOn w:val="DefaultParagraphFont"/>
    <w:link w:val="Heading5"/>
    <w:uiPriority w:val="9"/>
    <w:semiHidden/>
    <w:rsid w:val="006B117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B117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B117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B117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Title">
    <w:name w:val="Title"/>
    <w:basedOn w:val="Normal"/>
    <w:next w:val="Normal"/>
    <w:link w:val="Title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semiHidden/>
    <w:rsid w:val="00B53934"/>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semiHidden/>
    <w:qFormat/>
    <w:rsid w:val="006B1171"/>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B53934"/>
    <w:rPr>
      <w:color w:val="5A5A5A" w:themeColor="text1" w:themeTint="A5"/>
      <w:spacing w:val="15"/>
    </w:rPr>
  </w:style>
  <w:style w:type="character" w:styleId="Strong">
    <w:name w:val="Strong"/>
    <w:basedOn w:val="DefaultParagraphFont"/>
    <w:uiPriority w:val="22"/>
    <w:semiHidden/>
    <w:qFormat/>
    <w:rsid w:val="006B1171"/>
    <w:rPr>
      <w:b/>
      <w:bCs/>
      <w:color w:val="auto"/>
    </w:rPr>
  </w:style>
  <w:style w:type="character" w:styleId="Emphasis">
    <w:name w:val="Emphasis"/>
    <w:basedOn w:val="DefaultParagraphFont"/>
    <w:uiPriority w:val="20"/>
    <w:semiHidden/>
    <w:qFormat/>
    <w:rsid w:val="006B1171"/>
    <w:rPr>
      <w:i/>
      <w:iCs/>
      <w:color w:val="auto"/>
    </w:rPr>
  </w:style>
  <w:style w:type="paragraph" w:styleId="NoSpacing">
    <w:name w:val="No Spacing"/>
    <w:uiPriority w:val="1"/>
    <w:qFormat/>
    <w:rsid w:val="006B1171"/>
    <w:pPr>
      <w:spacing w:after="0" w:line="240" w:lineRule="auto"/>
    </w:pPr>
  </w:style>
  <w:style w:type="paragraph" w:styleId="Quote">
    <w:name w:val="Quote"/>
    <w:basedOn w:val="Normal"/>
    <w:next w:val="Normal"/>
    <w:link w:val="QuoteChar"/>
    <w:uiPriority w:val="29"/>
    <w:semiHidden/>
    <w:qFormat/>
    <w:rsid w:val="006B1171"/>
    <w:pPr>
      <w:spacing w:before="200"/>
      <w:ind w:left="864" w:right="864"/>
    </w:pPr>
    <w:rPr>
      <w:i/>
      <w:iCs/>
      <w:color w:val="404040" w:themeColor="text1" w:themeTint="BF"/>
    </w:rPr>
  </w:style>
  <w:style w:type="character" w:customStyle="1" w:styleId="QuoteChar">
    <w:name w:val="Quote Char"/>
    <w:basedOn w:val="DefaultParagraphFont"/>
    <w:link w:val="Quote"/>
    <w:uiPriority w:val="29"/>
    <w:semiHidden/>
    <w:rsid w:val="00B53934"/>
    <w:rPr>
      <w:i/>
      <w:iCs/>
      <w:color w:val="404040" w:themeColor="text1" w:themeTint="BF"/>
    </w:rPr>
  </w:style>
  <w:style w:type="paragraph" w:styleId="IntenseQuote">
    <w:name w:val="Intense Quote"/>
    <w:basedOn w:val="Normal"/>
    <w:next w:val="Normal"/>
    <w:link w:val="IntenseQuote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B53934"/>
    <w:rPr>
      <w:i/>
      <w:iCs/>
      <w:color w:val="404040" w:themeColor="text1" w:themeTint="BF"/>
    </w:rPr>
  </w:style>
  <w:style w:type="character" w:styleId="SubtleEmphasis">
    <w:name w:val="Subtle Emphasis"/>
    <w:basedOn w:val="DefaultParagraphFont"/>
    <w:uiPriority w:val="19"/>
    <w:semiHidden/>
    <w:qFormat/>
    <w:rsid w:val="006B1171"/>
    <w:rPr>
      <w:i/>
      <w:iCs/>
      <w:color w:val="404040" w:themeColor="text1" w:themeTint="BF"/>
    </w:rPr>
  </w:style>
  <w:style w:type="character" w:styleId="IntenseEmphasis">
    <w:name w:val="Intense Emphasis"/>
    <w:basedOn w:val="DefaultParagraphFont"/>
    <w:uiPriority w:val="21"/>
    <w:semiHidden/>
    <w:qFormat/>
    <w:rsid w:val="006B1171"/>
    <w:rPr>
      <w:b/>
      <w:bCs/>
      <w:i/>
      <w:iCs/>
      <w:color w:val="auto"/>
    </w:rPr>
  </w:style>
  <w:style w:type="character" w:styleId="SubtleReference">
    <w:name w:val="Subtle Reference"/>
    <w:basedOn w:val="DefaultParagraphFont"/>
    <w:uiPriority w:val="31"/>
    <w:semiHidden/>
    <w:qFormat/>
    <w:rsid w:val="006B1171"/>
    <w:rPr>
      <w:smallCaps/>
      <w:color w:val="404040" w:themeColor="text1" w:themeTint="BF"/>
    </w:rPr>
  </w:style>
  <w:style w:type="character" w:styleId="IntenseReference">
    <w:name w:val="Intense Reference"/>
    <w:basedOn w:val="DefaultParagraphFont"/>
    <w:uiPriority w:val="32"/>
    <w:semiHidden/>
    <w:qFormat/>
    <w:rsid w:val="006B1171"/>
    <w:rPr>
      <w:b/>
      <w:bCs/>
      <w:smallCaps/>
      <w:color w:val="404040" w:themeColor="text1" w:themeTint="BF"/>
      <w:spacing w:val="5"/>
    </w:rPr>
  </w:style>
  <w:style w:type="character" w:styleId="BookTitle">
    <w:name w:val="Book Title"/>
    <w:basedOn w:val="DefaultParagraphFont"/>
    <w:uiPriority w:val="33"/>
    <w:semiHidden/>
    <w:qFormat/>
    <w:rsid w:val="006B1171"/>
    <w:rPr>
      <w:b/>
      <w:bCs/>
      <w:i/>
      <w:iCs/>
      <w:spacing w:val="5"/>
    </w:rPr>
  </w:style>
  <w:style w:type="paragraph" w:styleId="TOCHeading">
    <w:name w:val="TOC Heading"/>
    <w:basedOn w:val="Heading1"/>
    <w:next w:val="Normal"/>
    <w:uiPriority w:val="39"/>
    <w:unhideWhenUsed/>
    <w:qFormat/>
    <w:rsid w:val="006B1171"/>
    <w:pPr>
      <w:outlineLvl w:val="9"/>
    </w:pPr>
  </w:style>
  <w:style w:type="paragraph" w:styleId="BalloonText">
    <w:name w:val="Balloon Text"/>
    <w:basedOn w:val="Normal"/>
    <w:link w:val="BalloonTextChar"/>
    <w:uiPriority w:val="99"/>
    <w:semiHidden/>
    <w:unhideWhenUsed/>
    <w:rsid w:val="006B11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171"/>
    <w:rPr>
      <w:rFonts w:ascii="Segoe UI" w:hAnsi="Segoe UI" w:cs="Segoe UI"/>
      <w:sz w:val="18"/>
      <w:szCs w:val="18"/>
    </w:rPr>
  </w:style>
  <w:style w:type="character" w:styleId="Hyperlink">
    <w:name w:val="Hyperlink"/>
    <w:basedOn w:val="DefaultParagraphFont"/>
    <w:uiPriority w:val="99"/>
    <w:unhideWhenUsed/>
    <w:rsid w:val="007A1FBF"/>
    <w:rPr>
      <w:color w:val="0000FF" w:themeColor="hyperlink"/>
      <w:u w:val="single"/>
    </w:rPr>
  </w:style>
  <w:style w:type="character" w:styleId="PlaceholderText">
    <w:name w:val="Placeholder Text"/>
    <w:basedOn w:val="DefaultParagraphFont"/>
    <w:uiPriority w:val="99"/>
    <w:semiHidden/>
    <w:rsid w:val="00D24665"/>
    <w:rPr>
      <w:color w:val="808080"/>
    </w:rPr>
  </w:style>
  <w:style w:type="paragraph" w:styleId="TOC1">
    <w:name w:val="toc 1"/>
    <w:basedOn w:val="Normal"/>
    <w:next w:val="Normal"/>
    <w:autoRedefine/>
    <w:uiPriority w:val="39"/>
    <w:unhideWhenUsed/>
    <w:rsid w:val="00B60AC7"/>
    <w:pPr>
      <w:spacing w:after="100"/>
    </w:pPr>
  </w:style>
  <w:style w:type="paragraph" w:styleId="TOC2">
    <w:name w:val="toc 2"/>
    <w:basedOn w:val="Normal"/>
    <w:next w:val="Normal"/>
    <w:autoRedefine/>
    <w:uiPriority w:val="39"/>
    <w:unhideWhenUsed/>
    <w:rsid w:val="00B60AC7"/>
    <w:pPr>
      <w:spacing w:after="100"/>
      <w:ind w:left="220"/>
    </w:pPr>
  </w:style>
  <w:style w:type="paragraph" w:styleId="TOC3">
    <w:name w:val="toc 3"/>
    <w:basedOn w:val="Normal"/>
    <w:next w:val="Normal"/>
    <w:autoRedefine/>
    <w:uiPriority w:val="39"/>
    <w:unhideWhenUsed/>
    <w:rsid w:val="00B60AC7"/>
    <w:pPr>
      <w:spacing w:after="100"/>
      <w:ind w:left="440"/>
    </w:pPr>
  </w:style>
  <w:style w:type="paragraph" w:styleId="ListParagraph">
    <w:name w:val="List Paragraph"/>
    <w:basedOn w:val="Normal"/>
    <w:uiPriority w:val="34"/>
    <w:qFormat/>
    <w:rsid w:val="00B60AC7"/>
    <w:pPr>
      <w:ind w:left="720"/>
      <w:contextualSpacing/>
    </w:pPr>
  </w:style>
  <w:style w:type="paragraph" w:styleId="NormalWeb">
    <w:name w:val="Normal (Web)"/>
    <w:basedOn w:val="Normal"/>
    <w:uiPriority w:val="99"/>
    <w:semiHidden/>
    <w:unhideWhenUsed/>
    <w:rsid w:val="007229FF"/>
    <w:pPr>
      <w:spacing w:before="100" w:beforeAutospacing="1" w:after="100" w:afterAutospacing="1" w:line="240" w:lineRule="auto"/>
    </w:pPr>
    <w:rPr>
      <w:rFonts w:ascii="Times New Roman" w:eastAsiaTheme="minorEastAsia" w:hAnsi="Times New Roman" w:cs="Times New Roman"/>
      <w:color w:val="auto"/>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D52F-144F-4B2E-A253-2397318C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Linnaeus University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Farnelid</dc:creator>
  <cp:keywords/>
  <dc:description/>
  <cp:lastModifiedBy>Hanna Farnelid</cp:lastModifiedBy>
  <cp:revision>3</cp:revision>
  <cp:lastPrinted>2017-11-13T14:10:00Z</cp:lastPrinted>
  <dcterms:created xsi:type="dcterms:W3CDTF">2020-12-01T10:13:00Z</dcterms:created>
  <dcterms:modified xsi:type="dcterms:W3CDTF">2020-12-01T10:13:00Z</dcterms:modified>
</cp:coreProperties>
</file>