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830" w:rsidRDefault="00472E87" w:rsidP="00472E87">
      <w:pPr>
        <w:ind w:left="-567"/>
        <w:rPr>
          <w:b/>
          <w:sz w:val="28"/>
          <w:szCs w:val="28"/>
        </w:rPr>
      </w:pPr>
      <w:r w:rsidRPr="00472E87">
        <w:rPr>
          <w:b/>
          <w:sz w:val="28"/>
          <w:szCs w:val="28"/>
        </w:rPr>
        <w:t>Inför fredagens nätverksträff i nätverket för lärarledarskap och kollegialt lärande</w:t>
      </w:r>
    </w:p>
    <w:p w:rsidR="00472E87" w:rsidRDefault="00472E87" w:rsidP="00472E87">
      <w:pPr>
        <w:ind w:left="-567"/>
        <w:rPr>
          <w:b/>
          <w:sz w:val="28"/>
          <w:szCs w:val="28"/>
        </w:rPr>
      </w:pPr>
    </w:p>
    <w:p w:rsidR="00472E87" w:rsidRDefault="00472E87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</w:pP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Gå in på </w:t>
      </w:r>
      <w:proofErr w:type="spellStart"/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Mymoodle</w:t>
      </w:r>
      <w:proofErr w:type="spellEnd"/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och klicka på 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ZOOM-länken</w:t>
      </w:r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i god tid så 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ni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ser att allt fungerar. Vi ser gärna att 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ni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har 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koppla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t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upp 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er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s</w:t>
      </w:r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enast </w:t>
      </w:r>
      <w:proofErr w:type="spellStart"/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kl</w:t>
      </w:r>
      <w:proofErr w:type="spellEnd"/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9</w:t>
      </w:r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: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20</w:t>
      </w:r>
      <w:r w:rsidR="00B6496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på fredag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.</w:t>
      </w:r>
    </w:p>
    <w:p w:rsidR="00472E87" w:rsidRPr="00587CF1" w:rsidRDefault="00587CF1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u w:val="single"/>
          <w:lang w:eastAsia="sv-SE"/>
        </w:rPr>
      </w:pPr>
      <w:r w:rsidRPr="00587CF1">
        <w:rPr>
          <w:rFonts w:ascii="-webkit-standard" w:eastAsia="Times New Roman" w:hAnsi="-webkit-standard" w:cs="Times New Roman"/>
          <w:sz w:val="24"/>
          <w:szCs w:val="24"/>
          <w:u w:val="single"/>
          <w:lang w:eastAsia="sv-SE"/>
        </w:rPr>
        <w:t>Länk till Zoom-mötet:</w:t>
      </w:r>
      <w:bookmarkStart w:id="0" w:name="_GoBack"/>
      <w:bookmarkEnd w:id="0"/>
    </w:p>
    <w:p w:rsidR="00587CF1" w:rsidRPr="00587CF1" w:rsidRDefault="00587CF1" w:rsidP="00587CF1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b/>
          <w:sz w:val="24"/>
          <w:szCs w:val="24"/>
          <w:lang w:eastAsia="sv-SE"/>
        </w:rPr>
      </w:pPr>
      <w:hyperlink r:id="rId8" w:history="1">
        <w:r w:rsidRPr="00587CF1">
          <w:rPr>
            <w:rStyle w:val="Hyperlnk"/>
            <w:rFonts w:ascii="Helvetica" w:hAnsi="Helvetica" w:cs="Helvetica"/>
            <w:b/>
            <w:sz w:val="24"/>
            <w:szCs w:val="24"/>
            <w:highlight w:val="yellow"/>
          </w:rPr>
          <w:t>https://lnu-se.zoom.us/j/451020985</w:t>
        </w:r>
      </w:hyperlink>
    </w:p>
    <w:p w:rsidR="00472E87" w:rsidRPr="00472E87" w:rsidRDefault="00472E87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Inför och under själva </w:t>
      </w:r>
      <w:r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>digitala nätverksträffen</w:t>
      </w:r>
      <w:r w:rsidRPr="00472E87">
        <w:rPr>
          <w:rFonts w:ascii="-webkit-standard" w:eastAsia="Times New Roman" w:hAnsi="-webkit-standard" w:cs="Times New Roman"/>
          <w:b/>
          <w:bCs/>
          <w:sz w:val="24"/>
          <w:szCs w:val="24"/>
          <w:shd w:val="clear" w:color="auto" w:fill="FFFF00"/>
          <w:lang w:eastAsia="sv-SE"/>
        </w:rPr>
        <w:t xml:space="preserve"> kan ni tänka på följande:</w:t>
      </w:r>
    </w:p>
    <w:p w:rsidR="00472E87" w:rsidRPr="00472E87" w:rsidRDefault="00472E8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Kolla redan idag om mikrofon och högtalare fungerar på era datorer/läsplattor. (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på fredag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kan ni vara i god tid i Zoom-rummet och använda </w:t>
      </w:r>
      <w:r w:rsidRPr="00472E87">
        <w:rPr>
          <w:rFonts w:ascii="-webkit-standard" w:eastAsia="Times New Roman" w:hAnsi="-webkit-standard" w:cs="Times New Roman"/>
          <w:i/>
          <w:iCs/>
          <w:sz w:val="24"/>
          <w:szCs w:val="24"/>
          <w:shd w:val="clear" w:color="auto" w:fill="FFFF00"/>
          <w:lang w:eastAsia="sv-SE"/>
        </w:rPr>
        <w:t xml:space="preserve">Test speaker &amp; </w:t>
      </w:r>
      <w:proofErr w:type="spellStart"/>
      <w:r w:rsidRPr="00472E87">
        <w:rPr>
          <w:rFonts w:ascii="-webkit-standard" w:eastAsia="Times New Roman" w:hAnsi="-webkit-standard" w:cs="Times New Roman"/>
          <w:i/>
          <w:iCs/>
          <w:sz w:val="24"/>
          <w:szCs w:val="24"/>
          <w:shd w:val="clear" w:color="auto" w:fill="FFFF00"/>
          <w:lang w:eastAsia="sv-SE"/>
        </w:rPr>
        <w:t>microphone</w:t>
      </w:r>
      <w:proofErr w:type="spellEnd"/>
      <w:r w:rsidRPr="00472E87">
        <w:rPr>
          <w:rFonts w:ascii="-webkit-standard" w:eastAsia="Times New Roman" w:hAnsi="-webkit-standard" w:cs="Times New Roman"/>
          <w:i/>
          <w:iCs/>
          <w:sz w:val="24"/>
          <w:szCs w:val="24"/>
          <w:shd w:val="clear" w:color="auto" w:fill="FFFF00"/>
          <w:lang w:eastAsia="sv-SE"/>
        </w:rPr>
        <w:t> 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som ni får fram om ni klickar på pilen bredvid mikrofonknappen nere till vänster i Zoom-rummet).</w:t>
      </w:r>
    </w:p>
    <w:p w:rsidR="00472E87" w:rsidRPr="00472E87" w:rsidRDefault="00472E8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Se till att videoknappen är aktiverad i Zoom, men ni bör stänga av era egna mikrofoner med mikrofonknappen så länge ni inte har något att säga.</w:t>
      </w:r>
    </w:p>
    <w:p w:rsidR="00472E87" w:rsidRPr="00472E87" w:rsidRDefault="00472E8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Använd chatforumet för frågor, kommentarer eller liknande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eller 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tills ni blir ombedda att sätta på era mikrofoner. Det kan ofta bli rundgång om flera har mikrofonerna på samtidigt och 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vi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kommer att läsa era kommentarer och frågor lite då och då och kommentera dem och kanske be någon av er att ta något muntligt. </w:t>
      </w:r>
    </w:p>
    <w:p w:rsidR="00472E87" w:rsidRPr="00472E87" w:rsidRDefault="00B6496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</w:pP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Ni</w:t>
      </w:r>
      <w:r w:rsidR="00472E87"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kan också använda knappen </w:t>
      </w:r>
      <w:proofErr w:type="spellStart"/>
      <w:r w:rsidR="00472E87"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Reactions</w:t>
      </w:r>
      <w:proofErr w:type="spellEnd"/>
      <w:r w:rsidR="00472E87"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om </w:t>
      </w: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ni</w:t>
      </w:r>
      <w:r w:rsidR="00472E87"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vill uppmärksamma något.</w:t>
      </w:r>
    </w:p>
    <w:p w:rsidR="00472E87" w:rsidRDefault="00472E8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Vi kommer att ha ett gemensamt Zoom-rum under hela dagen och där vi sedan kommer att använda </w:t>
      </w:r>
      <w:proofErr w:type="spellStart"/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s.k</w:t>
      </w:r>
      <w:proofErr w:type="spellEnd"/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</w:t>
      </w:r>
      <w:proofErr w:type="spellStart"/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breakout</w:t>
      </w: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-</w:t>
      </w:r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rooms</w:t>
      </w:r>
      <w:proofErr w:type="spellEnd"/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för att skapa grupper och mötesplats för de olika gruppkonstellationer </w:t>
      </w: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som </w:t>
      </w:r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vi kommer använda under redovisningar och diskussioner etc. </w:t>
      </w: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M</w:t>
      </w:r>
      <w:r w:rsidRPr="00472E87"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>er om detta när vi ses</w:t>
      </w:r>
      <w:r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  <w:t xml:space="preserve"> och hörs på fredag.</w:t>
      </w:r>
    </w:p>
    <w:p w:rsidR="00472E87" w:rsidRPr="00472E87" w:rsidRDefault="00472E87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highlight w:val="yellow"/>
          <w:lang w:eastAsia="sv-SE"/>
        </w:rPr>
      </w:pPr>
    </w:p>
    <w:p w:rsidR="00472E87" w:rsidRPr="00472E87" w:rsidRDefault="00472E87" w:rsidP="00472E87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Ifall Zoom inte fungerar på ett tillfredsställande sätt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kan det vara 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på grund av 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att 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det 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kommer vara ett 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hög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t</w:t>
      </w:r>
      <w:r w:rsidRPr="00472E8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tryck på Zoom </w:t>
      </w:r>
      <w:r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>beroende på den situation som råder.</w:t>
      </w:r>
      <w:r w:rsidR="00B64967">
        <w:rPr>
          <w:rFonts w:ascii="-webkit-standard" w:eastAsia="Times New Roman" w:hAnsi="-webkit-standard" w:cs="Times New Roman"/>
          <w:sz w:val="24"/>
          <w:szCs w:val="24"/>
          <w:shd w:val="clear" w:color="auto" w:fill="FFFF00"/>
          <w:lang w:eastAsia="sv-SE"/>
        </w:rPr>
        <w:t xml:space="preserve"> Skriv då gärna i chatten att ni upplever problem så får vi försöka lösa det.</w:t>
      </w:r>
    </w:p>
    <w:p w:rsidR="00472E87" w:rsidRDefault="00472E87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 w:rsidRPr="00472E87">
        <w:rPr>
          <w:rFonts w:ascii="-webkit-standard" w:eastAsia="Times New Roman" w:hAnsi="-webkit-standard" w:cs="Times New Roman"/>
          <w:sz w:val="24"/>
          <w:szCs w:val="24"/>
          <w:lang w:eastAsia="sv-SE"/>
        </w:rPr>
        <w:t xml:space="preserve">Vi ses online </w:t>
      </w:r>
      <w:r>
        <w:rPr>
          <w:rFonts w:ascii="-webkit-standard" w:eastAsia="Times New Roman" w:hAnsi="-webkit-standard" w:cs="Times New Roman"/>
          <w:sz w:val="24"/>
          <w:szCs w:val="24"/>
          <w:lang w:eastAsia="sv-SE"/>
        </w:rPr>
        <w:t>på fredag!</w:t>
      </w:r>
    </w:p>
    <w:p w:rsidR="00472E87" w:rsidRPr="00472E87" w:rsidRDefault="00472E87" w:rsidP="00472E87">
      <w:pPr>
        <w:spacing w:before="100" w:beforeAutospacing="1" w:after="100" w:afterAutospacing="1" w:line="240" w:lineRule="auto"/>
        <w:ind w:left="-567"/>
        <w:rPr>
          <w:rFonts w:ascii="-webkit-standard" w:eastAsia="Times New Roman" w:hAnsi="-webkit-standard" w:cs="Times New Roman"/>
          <w:sz w:val="24"/>
          <w:szCs w:val="24"/>
          <w:lang w:eastAsia="sv-SE"/>
        </w:rPr>
      </w:pPr>
      <w:r>
        <w:rPr>
          <w:rFonts w:ascii="-webkit-standard" w:eastAsia="Times New Roman" w:hAnsi="-webkit-standard" w:cs="Times New Roman"/>
          <w:sz w:val="24"/>
          <w:szCs w:val="24"/>
          <w:lang w:eastAsia="sv-SE"/>
        </w:rPr>
        <w:t>/Martin, Veronica och Daniel</w:t>
      </w:r>
    </w:p>
    <w:p w:rsidR="00472E87" w:rsidRPr="00472E87" w:rsidRDefault="00472E87" w:rsidP="00472E87">
      <w:pPr>
        <w:ind w:left="-567"/>
        <w:rPr>
          <w:b/>
          <w:sz w:val="28"/>
          <w:szCs w:val="28"/>
        </w:rPr>
      </w:pPr>
    </w:p>
    <w:sectPr w:rsidR="00472E87" w:rsidRPr="00472E87" w:rsidSect="00F27BF7"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B3" w:rsidRDefault="00D468B3" w:rsidP="006B1171">
      <w:pPr>
        <w:spacing w:line="240" w:lineRule="auto"/>
      </w:pPr>
      <w:r>
        <w:separator/>
      </w:r>
    </w:p>
  </w:endnote>
  <w:endnote w:type="continuationSeparator" w:id="0">
    <w:p w:rsidR="00D468B3" w:rsidRDefault="00D468B3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r w:rsidR="00D468B3">
      <w:fldChar w:fldCharType="begin"/>
    </w:r>
    <w:r w:rsidR="00D468B3">
      <w:instrText xml:space="preserve"> NUMPAGES   \* MERGEFORMAT </w:instrText>
    </w:r>
    <w:r w:rsidR="00D468B3">
      <w:fldChar w:fldCharType="separate"/>
    </w:r>
    <w:r w:rsidR="00BF337A">
      <w:rPr>
        <w:noProof/>
      </w:rPr>
      <w:t>2</w:t>
    </w:r>
    <w:r w:rsidR="00D468B3">
      <w:rPr>
        <w:noProof/>
      </w:rPr>
      <w:fldChar w:fldCharType="end"/>
    </w:r>
    <w:r>
      <w:t>)</w:t>
    </w:r>
  </w:p>
  <w:p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7550F">
        <w:rPr>
          <w:noProof/>
        </w:rPr>
        <w:t>1</w:t>
      </w:r>
    </w:fldSimple>
    <w:r>
      <w:t>)</w:t>
    </w:r>
  </w:p>
  <w:p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B3" w:rsidRDefault="00D468B3" w:rsidP="006B1171">
      <w:pPr>
        <w:spacing w:line="240" w:lineRule="auto"/>
      </w:pPr>
      <w:r>
        <w:separator/>
      </w:r>
    </w:p>
  </w:footnote>
  <w:footnote w:type="continuationSeparator" w:id="0">
    <w:p w:rsidR="00D468B3" w:rsidRDefault="00D468B3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AA5"/>
    <w:multiLevelType w:val="multilevel"/>
    <w:tmpl w:val="773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7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610B7"/>
    <w:rsid w:val="00472E87"/>
    <w:rsid w:val="004A3F6B"/>
    <w:rsid w:val="005102EF"/>
    <w:rsid w:val="00520180"/>
    <w:rsid w:val="00540FB9"/>
    <w:rsid w:val="0057646F"/>
    <w:rsid w:val="00587CF1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78347B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9E2605"/>
    <w:rsid w:val="00A00D12"/>
    <w:rsid w:val="00A221BB"/>
    <w:rsid w:val="00A52332"/>
    <w:rsid w:val="00A61CB2"/>
    <w:rsid w:val="00B0239C"/>
    <w:rsid w:val="00B230ED"/>
    <w:rsid w:val="00B2734A"/>
    <w:rsid w:val="00B53934"/>
    <w:rsid w:val="00B64967"/>
    <w:rsid w:val="00BB6830"/>
    <w:rsid w:val="00BF337A"/>
    <w:rsid w:val="00C524B9"/>
    <w:rsid w:val="00C81A8F"/>
    <w:rsid w:val="00CE5D96"/>
    <w:rsid w:val="00D24665"/>
    <w:rsid w:val="00D24C91"/>
    <w:rsid w:val="00D468B3"/>
    <w:rsid w:val="00D51369"/>
    <w:rsid w:val="00D55BBD"/>
    <w:rsid w:val="00D62DA0"/>
    <w:rsid w:val="00D7406C"/>
    <w:rsid w:val="00E04D45"/>
    <w:rsid w:val="00E479FE"/>
    <w:rsid w:val="00E7550F"/>
    <w:rsid w:val="00E76D98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5D994"/>
  <w15:chartTrackingRefBased/>
  <w15:docId w15:val="{4CD8E951-E10F-4E4D-A6B3-09C8D15A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47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472E87"/>
  </w:style>
  <w:style w:type="character" w:styleId="Olstomnmnande">
    <w:name w:val="Unresolved Mention"/>
    <w:basedOn w:val="Standardstycketeckensnitt"/>
    <w:uiPriority w:val="99"/>
    <w:rsid w:val="0058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u-se.zoom.us/j/4510209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056E-E887-BC4C-A79A-A47C87A0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2</cp:revision>
  <cp:lastPrinted>2017-11-13T14:10:00Z</cp:lastPrinted>
  <dcterms:created xsi:type="dcterms:W3CDTF">2020-03-17T17:58:00Z</dcterms:created>
  <dcterms:modified xsi:type="dcterms:W3CDTF">2020-03-18T09:54:00Z</dcterms:modified>
</cp:coreProperties>
</file>