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3225" w:tblpY="1451"/>
        <w:tblW w:w="8689" w:type="dxa"/>
        <w:tblLook w:val="01E0" w:firstRow="1" w:lastRow="1" w:firstColumn="1" w:lastColumn="1" w:noHBand="0" w:noVBand="0"/>
      </w:tblPr>
      <w:tblGrid>
        <w:gridCol w:w="4428"/>
        <w:gridCol w:w="4261"/>
      </w:tblGrid>
      <w:tr w:rsidR="00C472A6" w:rsidRPr="00970520" w:rsidTr="00C472A6">
        <w:trPr>
          <w:trHeight w:hRule="exact" w:val="1304"/>
        </w:trPr>
        <w:tc>
          <w:tcPr>
            <w:tcW w:w="4428" w:type="dxa"/>
            <w:shd w:val="clear" w:color="auto" w:fill="auto"/>
            <w:vAlign w:val="bottom"/>
          </w:tcPr>
          <w:p w:rsidR="00C472A6" w:rsidRPr="00970520" w:rsidRDefault="00C472A6" w:rsidP="00C472A6">
            <w:pPr>
              <w:pStyle w:val="Brdtext"/>
            </w:pPr>
            <w:bookmarkStart w:id="0" w:name="OLE_LINK3"/>
            <w:bookmarkStart w:id="1" w:name="OLE_LINK2"/>
            <w:bookmarkStart w:id="2" w:name="OLE_LINK1"/>
            <w:bookmarkStart w:id="3" w:name="bmDate"/>
            <w:bookmarkStart w:id="4" w:name="bmRubrik"/>
            <w:bookmarkStart w:id="5" w:name="bmStart"/>
            <w:bookmarkStart w:id="6" w:name="bmMottagare" w:colFirst="1" w:colLast="1"/>
            <w:bookmarkStart w:id="7" w:name="bmDatum" w:colFirst="0" w:colLast="0"/>
            <w:bookmarkEnd w:id="3"/>
            <w:bookmarkEnd w:id="4"/>
            <w:bookmarkEnd w:id="5"/>
          </w:p>
        </w:tc>
        <w:tc>
          <w:tcPr>
            <w:tcW w:w="4261" w:type="dxa"/>
            <w:shd w:val="clear" w:color="auto" w:fill="auto"/>
            <w:vAlign w:val="bottom"/>
          </w:tcPr>
          <w:p w:rsidR="00C472A6" w:rsidRPr="00970520" w:rsidRDefault="00C472A6" w:rsidP="00C472A6">
            <w:pPr>
              <w:pStyle w:val="Brdtext"/>
            </w:pPr>
          </w:p>
        </w:tc>
      </w:tr>
    </w:tbl>
    <w:bookmarkEnd w:id="6"/>
    <w:bookmarkEnd w:id="7"/>
    <w:p w:rsidR="002A5CFD" w:rsidRDefault="002D63B6" w:rsidP="00970520">
      <w:pPr>
        <w:rPr>
          <w:sz w:val="28"/>
          <w:szCs w:val="28"/>
        </w:rPr>
      </w:pPr>
      <w:r>
        <w:rPr>
          <w:sz w:val="28"/>
          <w:szCs w:val="28"/>
        </w:rPr>
        <w:t xml:space="preserve">Välkommen till </w:t>
      </w:r>
      <w:r w:rsidR="00F74B37">
        <w:rPr>
          <w:sz w:val="28"/>
          <w:szCs w:val="28"/>
        </w:rPr>
        <w:t xml:space="preserve">Kompletterande pedagogisk utbildning (KPU), </w:t>
      </w:r>
    </w:p>
    <w:p w:rsidR="00970520" w:rsidRDefault="00F74B37" w:rsidP="00970520">
      <w:pPr>
        <w:rPr>
          <w:sz w:val="28"/>
          <w:szCs w:val="28"/>
        </w:rPr>
      </w:pPr>
      <w:r>
        <w:rPr>
          <w:sz w:val="28"/>
          <w:szCs w:val="28"/>
        </w:rPr>
        <w:t>90</w:t>
      </w:r>
      <w:r w:rsidR="00884EDB">
        <w:rPr>
          <w:sz w:val="28"/>
          <w:szCs w:val="28"/>
        </w:rPr>
        <w:t xml:space="preserve"> </w:t>
      </w:r>
      <w:proofErr w:type="spellStart"/>
      <w:r w:rsidR="00884EDB">
        <w:rPr>
          <w:sz w:val="28"/>
          <w:szCs w:val="28"/>
        </w:rPr>
        <w:t>hp</w:t>
      </w:r>
      <w:proofErr w:type="spellEnd"/>
      <w:r w:rsidR="00884EDB">
        <w:rPr>
          <w:sz w:val="28"/>
          <w:szCs w:val="28"/>
        </w:rPr>
        <w:t>, med studieort Växjö</w:t>
      </w:r>
    </w:p>
    <w:p w:rsidR="00884EDB" w:rsidRPr="00DF661F" w:rsidRDefault="00884EDB" w:rsidP="00970520">
      <w:pPr>
        <w:rPr>
          <w:sz w:val="28"/>
          <w:szCs w:val="28"/>
        </w:rPr>
      </w:pPr>
    </w:p>
    <w:p w:rsidR="00884EDB" w:rsidRDefault="00884EDB" w:rsidP="00884EDB">
      <w:pPr>
        <w:rPr>
          <w:sz w:val="20"/>
          <w:szCs w:val="20"/>
        </w:rPr>
      </w:pPr>
      <w:r w:rsidRPr="007E0A8E">
        <w:rPr>
          <w:sz w:val="20"/>
          <w:szCs w:val="20"/>
        </w:rPr>
        <w:t>D</w:t>
      </w:r>
      <w:r>
        <w:rPr>
          <w:sz w:val="20"/>
          <w:szCs w:val="20"/>
        </w:rPr>
        <w:t xml:space="preserve">etta gäller dig som har fått formellt antagningsbesked via Antagning.se till ovanstående program </w:t>
      </w:r>
      <w:r w:rsidRPr="007E0A8E">
        <w:rPr>
          <w:sz w:val="20"/>
          <w:szCs w:val="20"/>
        </w:rPr>
        <w:t xml:space="preserve">vid Linnéuniversitetet. Med detta </w:t>
      </w:r>
      <w:r>
        <w:rPr>
          <w:sz w:val="20"/>
          <w:szCs w:val="20"/>
        </w:rPr>
        <w:t xml:space="preserve">brev </w:t>
      </w:r>
      <w:r w:rsidRPr="007E0A8E">
        <w:rPr>
          <w:sz w:val="20"/>
          <w:szCs w:val="20"/>
        </w:rPr>
        <w:t>vill vi hälsa dig varmt välkommen och ge dig lite kort info</w:t>
      </w:r>
      <w:r>
        <w:rPr>
          <w:sz w:val="20"/>
          <w:szCs w:val="20"/>
        </w:rPr>
        <w:t>rmation inför terminsstarten.</w:t>
      </w:r>
    </w:p>
    <w:p w:rsidR="002B45B4" w:rsidRDefault="002B45B4" w:rsidP="002B45B4">
      <w:pPr>
        <w:spacing w:before="100" w:beforeAutospacing="1"/>
        <w:outlineLvl w:val="3"/>
        <w:rPr>
          <w:b/>
          <w:bCs/>
          <w:sz w:val="20"/>
          <w:szCs w:val="20"/>
        </w:rPr>
      </w:pPr>
      <w:r w:rsidRPr="002B45B4">
        <w:rPr>
          <w:b/>
          <w:bCs/>
          <w:sz w:val="20"/>
          <w:szCs w:val="20"/>
        </w:rPr>
        <w:t>Tacka ja!</w:t>
      </w:r>
    </w:p>
    <w:p w:rsidR="00D03B93" w:rsidRPr="00D03B93" w:rsidRDefault="00D03B93" w:rsidP="00D03B93">
      <w:pPr>
        <w:rPr>
          <w:sz w:val="20"/>
          <w:szCs w:val="20"/>
        </w:rPr>
      </w:pPr>
      <w:r w:rsidRPr="00F74B37">
        <w:rPr>
          <w:color w:val="000000"/>
          <w:sz w:val="20"/>
          <w:szCs w:val="20"/>
        </w:rPr>
        <w:t xml:space="preserve">På ditt antagningsbesked </w:t>
      </w:r>
      <w:r w:rsidR="00C472A6">
        <w:rPr>
          <w:color w:val="000000"/>
          <w:sz w:val="20"/>
          <w:szCs w:val="20"/>
        </w:rPr>
        <w:t>anges</w:t>
      </w:r>
      <w:r w:rsidRPr="00F74B37">
        <w:rPr>
          <w:color w:val="000000"/>
          <w:sz w:val="20"/>
          <w:szCs w:val="20"/>
        </w:rPr>
        <w:t xml:space="preserve"> </w:t>
      </w:r>
      <w:r w:rsidR="00C472A6">
        <w:rPr>
          <w:color w:val="000000"/>
          <w:sz w:val="20"/>
          <w:szCs w:val="20"/>
        </w:rPr>
        <w:t xml:space="preserve">den inriktning och </w:t>
      </w:r>
      <w:r w:rsidRPr="00F74B37">
        <w:rPr>
          <w:color w:val="000000"/>
          <w:sz w:val="20"/>
          <w:szCs w:val="20"/>
        </w:rPr>
        <w:t>det ämne/de ämnen som du antagits med.</w:t>
      </w:r>
    </w:p>
    <w:p w:rsidR="00122902" w:rsidRDefault="002B45B4" w:rsidP="00122902">
      <w:pPr>
        <w:autoSpaceDE w:val="0"/>
        <w:autoSpaceDN w:val="0"/>
        <w:adjustRightInd w:val="0"/>
        <w:rPr>
          <w:sz w:val="20"/>
          <w:szCs w:val="20"/>
        </w:rPr>
      </w:pPr>
      <w:r w:rsidRPr="002B45B4">
        <w:rPr>
          <w:sz w:val="20"/>
          <w:szCs w:val="20"/>
        </w:rPr>
        <w:t>Det första du måste göra är att tacka ja till din utbildningspla</w:t>
      </w:r>
      <w:r w:rsidR="00897E7F">
        <w:rPr>
          <w:sz w:val="20"/>
          <w:szCs w:val="20"/>
        </w:rPr>
        <w:t>ts. Du gör det på</w:t>
      </w:r>
      <w:r w:rsidRPr="002B45B4">
        <w:rPr>
          <w:sz w:val="20"/>
          <w:szCs w:val="20"/>
        </w:rPr>
        <w:t xml:space="preserve"> </w:t>
      </w:r>
      <w:hyperlink r:id="rId8" w:tooltip="Antagning.se" w:history="1">
        <w:r w:rsidRPr="002B45B4">
          <w:rPr>
            <w:color w:val="0000FF"/>
            <w:sz w:val="20"/>
            <w:szCs w:val="20"/>
            <w:u w:val="single"/>
          </w:rPr>
          <w:t>antagning.se</w:t>
        </w:r>
      </w:hyperlink>
      <w:r w:rsidR="00D06361">
        <w:rPr>
          <w:color w:val="0000FF"/>
          <w:sz w:val="20"/>
          <w:szCs w:val="20"/>
          <w:u w:val="single"/>
        </w:rPr>
        <w:t xml:space="preserve">  </w:t>
      </w:r>
      <w:r w:rsidR="00D06361" w:rsidRPr="00D06361">
        <w:rPr>
          <w:sz w:val="20"/>
          <w:szCs w:val="20"/>
        </w:rPr>
        <w:t>senast 2</w:t>
      </w:r>
      <w:r w:rsidR="00E06B54">
        <w:rPr>
          <w:sz w:val="20"/>
          <w:szCs w:val="20"/>
        </w:rPr>
        <w:t>6</w:t>
      </w:r>
      <w:r w:rsidR="00D06361" w:rsidRPr="00D06361">
        <w:rPr>
          <w:sz w:val="20"/>
          <w:szCs w:val="20"/>
        </w:rPr>
        <w:t xml:space="preserve"> juli</w:t>
      </w:r>
      <w:r w:rsidR="00897E7F" w:rsidRPr="00D06361">
        <w:rPr>
          <w:sz w:val="20"/>
          <w:szCs w:val="20"/>
        </w:rPr>
        <w:t>.</w:t>
      </w:r>
    </w:p>
    <w:p w:rsidR="00122902" w:rsidRDefault="00122902" w:rsidP="00122902">
      <w:pPr>
        <w:autoSpaceDE w:val="0"/>
        <w:autoSpaceDN w:val="0"/>
        <w:adjustRightInd w:val="0"/>
        <w:rPr>
          <w:rStyle w:val="Stark"/>
          <w:color w:val="000000"/>
          <w:sz w:val="20"/>
          <w:szCs w:val="20"/>
        </w:rPr>
      </w:pPr>
    </w:p>
    <w:p w:rsidR="00122902" w:rsidRDefault="00310304" w:rsidP="00EC3855">
      <w:pPr>
        <w:rPr>
          <w:sz w:val="20"/>
          <w:szCs w:val="20"/>
        </w:rPr>
      </w:pPr>
      <w:r w:rsidRPr="00310304">
        <w:rPr>
          <w:rStyle w:val="Stark"/>
          <w:color w:val="000000"/>
          <w:sz w:val="20"/>
          <w:szCs w:val="20"/>
        </w:rPr>
        <w:t>Skaffa studentkonto och registrera dig</w:t>
      </w:r>
      <w:r w:rsidR="00212C60">
        <w:rPr>
          <w:color w:val="000000"/>
          <w:sz w:val="20"/>
          <w:szCs w:val="20"/>
        </w:rPr>
        <w:br/>
      </w:r>
      <w:r w:rsidR="002B45B4" w:rsidRPr="00310304">
        <w:rPr>
          <w:color w:val="000000"/>
          <w:sz w:val="20"/>
          <w:szCs w:val="20"/>
        </w:rPr>
        <w:t>Du</w:t>
      </w:r>
      <w:r w:rsidR="00810F51">
        <w:rPr>
          <w:color w:val="000000"/>
          <w:sz w:val="20"/>
          <w:szCs w:val="20"/>
        </w:rPr>
        <w:t xml:space="preserve"> behöver</w:t>
      </w:r>
      <w:r w:rsidR="00C509BE">
        <w:rPr>
          <w:color w:val="000000"/>
          <w:sz w:val="20"/>
          <w:szCs w:val="20"/>
        </w:rPr>
        <w:t xml:space="preserve"> även som student </w:t>
      </w:r>
      <w:r w:rsidR="00A31CD1">
        <w:rPr>
          <w:color w:val="000000"/>
          <w:sz w:val="20"/>
          <w:szCs w:val="20"/>
        </w:rPr>
        <w:t xml:space="preserve">ett studentkonto. Detta behöver du särskilt för att </w:t>
      </w:r>
      <w:r w:rsidR="007D6ABC">
        <w:rPr>
          <w:color w:val="000000"/>
          <w:sz w:val="20"/>
          <w:szCs w:val="20"/>
        </w:rPr>
        <w:t>r</w:t>
      </w:r>
      <w:r w:rsidR="007D6ABC" w:rsidRPr="00310304">
        <w:rPr>
          <w:color w:val="000000"/>
          <w:sz w:val="20"/>
          <w:szCs w:val="20"/>
        </w:rPr>
        <w:t>egistr</w:t>
      </w:r>
      <w:r w:rsidR="007D6ABC">
        <w:rPr>
          <w:color w:val="000000"/>
          <w:sz w:val="20"/>
          <w:szCs w:val="20"/>
        </w:rPr>
        <w:t xml:space="preserve">era dig </w:t>
      </w:r>
      <w:r w:rsidR="00A31CD1" w:rsidRPr="00E06B54">
        <w:rPr>
          <w:sz w:val="20"/>
          <w:szCs w:val="20"/>
        </w:rPr>
        <w:t xml:space="preserve">på första kursen samt för att </w:t>
      </w:r>
      <w:r w:rsidR="00C509BE" w:rsidRPr="00E06B54">
        <w:rPr>
          <w:sz w:val="20"/>
          <w:szCs w:val="20"/>
        </w:rPr>
        <w:t xml:space="preserve">få tillgång </w:t>
      </w:r>
      <w:r w:rsidR="00A31CD1" w:rsidRPr="00E06B54">
        <w:rPr>
          <w:sz w:val="20"/>
          <w:szCs w:val="20"/>
        </w:rPr>
        <w:t>första term</w:t>
      </w:r>
      <w:r w:rsidR="00C472A6">
        <w:rPr>
          <w:sz w:val="20"/>
          <w:szCs w:val="20"/>
        </w:rPr>
        <w:t xml:space="preserve">inens kurser på </w:t>
      </w:r>
      <w:proofErr w:type="spellStart"/>
      <w:r w:rsidR="00C472A6">
        <w:rPr>
          <w:sz w:val="20"/>
          <w:szCs w:val="20"/>
        </w:rPr>
        <w:t>lärplattformen</w:t>
      </w:r>
      <w:proofErr w:type="spellEnd"/>
      <w:r w:rsidR="00C472A6">
        <w:rPr>
          <w:sz w:val="20"/>
          <w:szCs w:val="20"/>
        </w:rPr>
        <w:t xml:space="preserve"> </w:t>
      </w:r>
      <w:proofErr w:type="spellStart"/>
      <w:r w:rsidR="00C472A6">
        <w:rPr>
          <w:sz w:val="20"/>
          <w:szCs w:val="20"/>
        </w:rPr>
        <w:t>MyM</w:t>
      </w:r>
      <w:r w:rsidR="00A31CD1" w:rsidRPr="00E06B54">
        <w:rPr>
          <w:sz w:val="20"/>
          <w:szCs w:val="20"/>
        </w:rPr>
        <w:t>oodle</w:t>
      </w:r>
      <w:proofErr w:type="spellEnd"/>
      <w:r w:rsidR="00A31CD1" w:rsidRPr="00E06B54">
        <w:rPr>
          <w:sz w:val="20"/>
          <w:szCs w:val="20"/>
        </w:rPr>
        <w:t xml:space="preserve">. </w:t>
      </w:r>
      <w:r w:rsidR="00A31CD1">
        <w:rPr>
          <w:color w:val="000000"/>
          <w:sz w:val="20"/>
          <w:szCs w:val="20"/>
        </w:rPr>
        <w:t xml:space="preserve">Information om </w:t>
      </w:r>
      <w:r w:rsidR="00810F51">
        <w:rPr>
          <w:sz w:val="20"/>
          <w:szCs w:val="20"/>
        </w:rPr>
        <w:t xml:space="preserve">hur du </w:t>
      </w:r>
      <w:r w:rsidR="00A31CD1">
        <w:rPr>
          <w:sz w:val="20"/>
          <w:szCs w:val="20"/>
        </w:rPr>
        <w:t xml:space="preserve">skapar studentkonto och </w:t>
      </w:r>
      <w:r w:rsidR="00C7375A">
        <w:rPr>
          <w:sz w:val="20"/>
          <w:szCs w:val="20"/>
        </w:rPr>
        <w:t xml:space="preserve">annat </w:t>
      </w:r>
      <w:r w:rsidR="00A31CD1">
        <w:rPr>
          <w:sz w:val="20"/>
          <w:szCs w:val="20"/>
        </w:rPr>
        <w:t xml:space="preserve">viktigt </w:t>
      </w:r>
      <w:r w:rsidR="002B45B4" w:rsidRPr="00771932">
        <w:rPr>
          <w:sz w:val="20"/>
          <w:szCs w:val="20"/>
        </w:rPr>
        <w:t xml:space="preserve">du behöver veta inför </w:t>
      </w:r>
      <w:r w:rsidR="00A31CD1">
        <w:rPr>
          <w:sz w:val="20"/>
          <w:szCs w:val="20"/>
        </w:rPr>
        <w:t>program</w:t>
      </w:r>
      <w:r w:rsidR="002B45B4" w:rsidRPr="00771932">
        <w:rPr>
          <w:sz w:val="20"/>
          <w:szCs w:val="20"/>
        </w:rPr>
        <w:t>starten hittar du</w:t>
      </w:r>
      <w:r w:rsidR="00BF468F">
        <w:rPr>
          <w:sz w:val="20"/>
          <w:szCs w:val="20"/>
        </w:rPr>
        <w:t xml:space="preserve"> via denna länk </w:t>
      </w:r>
      <w:hyperlink r:id="rId9" w:history="1">
        <w:r w:rsidR="00723382" w:rsidRPr="00135931">
          <w:rPr>
            <w:rStyle w:val="Hyperlnk"/>
            <w:sz w:val="20"/>
            <w:szCs w:val="20"/>
          </w:rPr>
          <w:t>https://lnu.se/utbildning/innan-du-borjar/</w:t>
        </w:r>
      </w:hyperlink>
      <w:r w:rsidR="00723382">
        <w:rPr>
          <w:sz w:val="20"/>
          <w:szCs w:val="20"/>
        </w:rPr>
        <w:t xml:space="preserve"> </w:t>
      </w:r>
      <w:hyperlink r:id="rId10" w:history="1"/>
      <w:r w:rsidR="002B45B4" w:rsidRPr="00771932">
        <w:rPr>
          <w:sz w:val="20"/>
          <w:szCs w:val="20"/>
        </w:rPr>
        <w:t xml:space="preserve">samt i programrummet som du finner under denna </w:t>
      </w:r>
      <w:r w:rsidR="002B45B4" w:rsidRPr="007C3172">
        <w:rPr>
          <w:sz w:val="20"/>
          <w:szCs w:val="20"/>
        </w:rPr>
        <w:t xml:space="preserve">länk: </w:t>
      </w:r>
      <w:hyperlink r:id="rId11" w:history="1">
        <w:r w:rsidR="00C472A6" w:rsidRPr="00D97433">
          <w:rPr>
            <w:rStyle w:val="Hyperlnk"/>
            <w:sz w:val="20"/>
            <w:szCs w:val="20"/>
          </w:rPr>
          <w:t>https://mymoodle.lnu.se/course/view.php?id=42262</w:t>
        </w:r>
      </w:hyperlink>
      <w:r w:rsidR="007C3172">
        <w:rPr>
          <w:sz w:val="20"/>
          <w:szCs w:val="20"/>
        </w:rPr>
        <w:t>.</w:t>
      </w:r>
      <w:r w:rsidR="00C472A6">
        <w:rPr>
          <w:sz w:val="20"/>
          <w:szCs w:val="20"/>
        </w:rPr>
        <w:t xml:space="preserve"> </w:t>
      </w:r>
      <w:r w:rsidR="0005022F" w:rsidRPr="007C3172">
        <w:rPr>
          <w:i/>
          <w:sz w:val="20"/>
          <w:szCs w:val="20"/>
        </w:rPr>
        <w:t>Programrummet</w:t>
      </w:r>
      <w:r w:rsidR="0005022F">
        <w:rPr>
          <w:sz w:val="20"/>
          <w:szCs w:val="20"/>
        </w:rPr>
        <w:t xml:space="preserve"> är öppet och kräver inte inloggning</w:t>
      </w:r>
      <w:r w:rsidR="00122902">
        <w:rPr>
          <w:sz w:val="20"/>
          <w:szCs w:val="20"/>
        </w:rPr>
        <w:t xml:space="preserve">. </w:t>
      </w:r>
      <w:r w:rsidR="002B45B4" w:rsidRPr="00771932">
        <w:rPr>
          <w:sz w:val="20"/>
          <w:szCs w:val="20"/>
        </w:rPr>
        <w:t>Det är viktigt att du tar del av all information så att du kommer väl förberedd till</w:t>
      </w:r>
      <w:r w:rsidR="002B45B4">
        <w:rPr>
          <w:sz w:val="20"/>
          <w:szCs w:val="20"/>
        </w:rPr>
        <w:t xml:space="preserve"> u</w:t>
      </w:r>
      <w:r w:rsidR="003252C4">
        <w:rPr>
          <w:sz w:val="20"/>
          <w:szCs w:val="20"/>
        </w:rPr>
        <w:t>tbildningen i höst.</w:t>
      </w:r>
      <w:r w:rsidR="002B45B4" w:rsidRPr="00771932">
        <w:rPr>
          <w:sz w:val="20"/>
          <w:szCs w:val="20"/>
        </w:rPr>
        <w:t xml:space="preserve"> </w:t>
      </w:r>
    </w:p>
    <w:p w:rsidR="00EC3855" w:rsidRDefault="00EC3855" w:rsidP="00EC3855">
      <w:pPr>
        <w:rPr>
          <w:sz w:val="20"/>
          <w:szCs w:val="20"/>
        </w:rPr>
      </w:pPr>
    </w:p>
    <w:p w:rsidR="00415C61" w:rsidRDefault="00C509BE" w:rsidP="00415C61">
      <w:pPr>
        <w:rPr>
          <w:b/>
          <w:bCs/>
          <w:sz w:val="20"/>
          <w:szCs w:val="20"/>
        </w:rPr>
      </w:pPr>
      <w:r>
        <w:rPr>
          <w:b/>
          <w:bCs/>
          <w:sz w:val="20"/>
          <w:szCs w:val="20"/>
        </w:rPr>
        <w:t xml:space="preserve">Obligatorisk </w:t>
      </w:r>
      <w:r w:rsidR="00EC3855">
        <w:rPr>
          <w:b/>
          <w:bCs/>
          <w:sz w:val="20"/>
          <w:szCs w:val="20"/>
        </w:rPr>
        <w:t xml:space="preserve">informationsdag och </w:t>
      </w:r>
      <w:r w:rsidR="00415C61">
        <w:rPr>
          <w:b/>
          <w:bCs/>
          <w:sz w:val="20"/>
          <w:szCs w:val="20"/>
        </w:rPr>
        <w:t>programstart</w:t>
      </w:r>
      <w:r>
        <w:rPr>
          <w:b/>
          <w:bCs/>
          <w:sz w:val="20"/>
          <w:szCs w:val="20"/>
        </w:rPr>
        <w:t xml:space="preserve"> </w:t>
      </w:r>
      <w:r w:rsidR="00EC3855">
        <w:rPr>
          <w:b/>
          <w:bCs/>
          <w:sz w:val="20"/>
          <w:szCs w:val="20"/>
        </w:rPr>
        <w:t>30 augusti i Växjö</w:t>
      </w:r>
    </w:p>
    <w:p w:rsidR="00A31CD1" w:rsidRDefault="00EC3855" w:rsidP="00415C61">
      <w:pPr>
        <w:autoSpaceDE w:val="0"/>
        <w:autoSpaceDN w:val="0"/>
        <w:adjustRightInd w:val="0"/>
        <w:rPr>
          <w:sz w:val="20"/>
          <w:szCs w:val="20"/>
        </w:rPr>
      </w:pPr>
      <w:r>
        <w:rPr>
          <w:sz w:val="20"/>
          <w:szCs w:val="20"/>
        </w:rPr>
        <w:t xml:space="preserve">Utbildningen ges på distans och är intensiv och komplex i sitt upplägg där olika delar tillsammans bildar en helhet. Studietakten är </w:t>
      </w:r>
      <w:r w:rsidR="00415C61" w:rsidRPr="00415C61">
        <w:rPr>
          <w:sz w:val="20"/>
          <w:szCs w:val="20"/>
        </w:rPr>
        <w:t>100%</w:t>
      </w:r>
      <w:r w:rsidR="00415C61">
        <w:rPr>
          <w:sz w:val="20"/>
          <w:szCs w:val="20"/>
        </w:rPr>
        <w:t xml:space="preserve"> </w:t>
      </w:r>
      <w:r>
        <w:rPr>
          <w:sz w:val="20"/>
          <w:szCs w:val="20"/>
        </w:rPr>
        <w:t xml:space="preserve">dvs heltidsstudier med vissa obligatoriska moment i Växjö under en termin. Det är därför viktigt att du som student är väl informerad redan från första början. Utbildningen startar därför </w:t>
      </w:r>
      <w:r w:rsidR="007D6ABC">
        <w:rPr>
          <w:sz w:val="20"/>
          <w:szCs w:val="20"/>
        </w:rPr>
        <w:t xml:space="preserve">med en </w:t>
      </w:r>
      <w:r>
        <w:rPr>
          <w:sz w:val="20"/>
          <w:szCs w:val="20"/>
        </w:rPr>
        <w:t xml:space="preserve">obligatorisk </w:t>
      </w:r>
      <w:r w:rsidR="007D6ABC">
        <w:rPr>
          <w:sz w:val="20"/>
          <w:szCs w:val="20"/>
        </w:rPr>
        <w:t xml:space="preserve">informationsdag om programmet i Växjö fredagen </w:t>
      </w:r>
      <w:r w:rsidR="00415C61" w:rsidRPr="00415C61">
        <w:rPr>
          <w:sz w:val="20"/>
          <w:szCs w:val="20"/>
        </w:rPr>
        <w:t xml:space="preserve">den </w:t>
      </w:r>
      <w:r w:rsidR="003426D1">
        <w:rPr>
          <w:sz w:val="20"/>
          <w:szCs w:val="20"/>
        </w:rPr>
        <w:t>3</w:t>
      </w:r>
      <w:r w:rsidR="007D6ABC">
        <w:rPr>
          <w:sz w:val="20"/>
          <w:szCs w:val="20"/>
        </w:rPr>
        <w:t>0</w:t>
      </w:r>
      <w:r w:rsidR="00415C61" w:rsidRPr="00415C61">
        <w:rPr>
          <w:sz w:val="20"/>
          <w:szCs w:val="20"/>
        </w:rPr>
        <w:t xml:space="preserve"> augusti. </w:t>
      </w:r>
      <w:r w:rsidR="00A31CD1">
        <w:rPr>
          <w:sz w:val="20"/>
          <w:szCs w:val="20"/>
        </w:rPr>
        <w:t>Företrädare från</w:t>
      </w:r>
      <w:r>
        <w:rPr>
          <w:sz w:val="20"/>
          <w:szCs w:val="20"/>
        </w:rPr>
        <w:t xml:space="preserve"> </w:t>
      </w:r>
      <w:r w:rsidR="00A31CD1">
        <w:rPr>
          <w:sz w:val="20"/>
          <w:szCs w:val="20"/>
        </w:rPr>
        <w:t>utbildningens olika delar är på plats för att ge en förklarande bild av programmets idé</w:t>
      </w:r>
      <w:r>
        <w:rPr>
          <w:sz w:val="20"/>
          <w:szCs w:val="20"/>
        </w:rPr>
        <w:t xml:space="preserve">, </w:t>
      </w:r>
      <w:r w:rsidR="00A31CD1">
        <w:rPr>
          <w:sz w:val="20"/>
          <w:szCs w:val="20"/>
        </w:rPr>
        <w:t>upplägg</w:t>
      </w:r>
      <w:r>
        <w:rPr>
          <w:sz w:val="20"/>
          <w:szCs w:val="20"/>
        </w:rPr>
        <w:t>, deadlin</w:t>
      </w:r>
      <w:r w:rsidR="00E06B54">
        <w:rPr>
          <w:sz w:val="20"/>
          <w:szCs w:val="20"/>
        </w:rPr>
        <w:t>e</w:t>
      </w:r>
      <w:r>
        <w:rPr>
          <w:sz w:val="20"/>
          <w:szCs w:val="20"/>
        </w:rPr>
        <w:t>s, obligatoriska moment osv</w:t>
      </w:r>
      <w:r w:rsidR="00A31CD1">
        <w:rPr>
          <w:sz w:val="20"/>
          <w:szCs w:val="20"/>
        </w:rPr>
        <w:t xml:space="preserve">. Se schema nedan. Uteblir </w:t>
      </w:r>
      <w:r>
        <w:rPr>
          <w:sz w:val="20"/>
          <w:szCs w:val="20"/>
        </w:rPr>
        <w:t xml:space="preserve">du som antagen </w:t>
      </w:r>
      <w:r w:rsidR="00A31CD1">
        <w:rPr>
          <w:sz w:val="20"/>
          <w:szCs w:val="20"/>
        </w:rPr>
        <w:t xml:space="preserve">student från denna informationsdag kan platsen </w:t>
      </w:r>
      <w:r w:rsidR="00EB5435">
        <w:rPr>
          <w:sz w:val="20"/>
          <w:szCs w:val="20"/>
        </w:rPr>
        <w:t xml:space="preserve">på utbildningen </w:t>
      </w:r>
      <w:r w:rsidR="00A31CD1">
        <w:rPr>
          <w:sz w:val="20"/>
          <w:szCs w:val="20"/>
        </w:rPr>
        <w:t>komma att ges till annan</w:t>
      </w:r>
      <w:r w:rsidR="003A5DBE">
        <w:rPr>
          <w:sz w:val="20"/>
          <w:szCs w:val="20"/>
        </w:rPr>
        <w:t xml:space="preserve"> sökande.</w:t>
      </w:r>
    </w:p>
    <w:p w:rsidR="003A5DBE" w:rsidRDefault="003A5DBE" w:rsidP="00415C61">
      <w:pPr>
        <w:autoSpaceDE w:val="0"/>
        <w:autoSpaceDN w:val="0"/>
        <w:adjustRightInd w:val="0"/>
        <w:rPr>
          <w:sz w:val="20"/>
          <w:szCs w:val="20"/>
        </w:rPr>
      </w:pPr>
    </w:p>
    <w:tbl>
      <w:tblPr>
        <w:tblStyle w:val="Tabellrutnt"/>
        <w:tblW w:w="0" w:type="auto"/>
        <w:tblInd w:w="-147" w:type="dxa"/>
        <w:tblLook w:val="04A0" w:firstRow="1" w:lastRow="0" w:firstColumn="1" w:lastColumn="0" w:noHBand="0" w:noVBand="1"/>
      </w:tblPr>
      <w:tblGrid>
        <w:gridCol w:w="993"/>
        <w:gridCol w:w="850"/>
        <w:gridCol w:w="3913"/>
        <w:gridCol w:w="1870"/>
      </w:tblGrid>
      <w:tr w:rsidR="003A5DBE" w:rsidTr="00C472A6">
        <w:tc>
          <w:tcPr>
            <w:tcW w:w="993" w:type="dxa"/>
          </w:tcPr>
          <w:p w:rsidR="003A5DBE" w:rsidRDefault="003A5DBE" w:rsidP="00415C61">
            <w:pPr>
              <w:autoSpaceDE w:val="0"/>
              <w:autoSpaceDN w:val="0"/>
              <w:adjustRightInd w:val="0"/>
              <w:rPr>
                <w:sz w:val="20"/>
                <w:szCs w:val="20"/>
              </w:rPr>
            </w:pPr>
            <w:r>
              <w:rPr>
                <w:sz w:val="20"/>
                <w:szCs w:val="20"/>
              </w:rPr>
              <w:t>Tid</w:t>
            </w:r>
          </w:p>
        </w:tc>
        <w:tc>
          <w:tcPr>
            <w:tcW w:w="850" w:type="dxa"/>
          </w:tcPr>
          <w:p w:rsidR="003A5DBE" w:rsidRDefault="00FF50F8" w:rsidP="00415C61">
            <w:pPr>
              <w:autoSpaceDE w:val="0"/>
              <w:autoSpaceDN w:val="0"/>
              <w:adjustRightInd w:val="0"/>
              <w:rPr>
                <w:sz w:val="20"/>
                <w:szCs w:val="20"/>
              </w:rPr>
            </w:pPr>
            <w:r>
              <w:rPr>
                <w:sz w:val="20"/>
                <w:szCs w:val="20"/>
              </w:rPr>
              <w:t>S</w:t>
            </w:r>
            <w:r w:rsidR="003A5DBE">
              <w:rPr>
                <w:sz w:val="20"/>
                <w:szCs w:val="20"/>
              </w:rPr>
              <w:t>al</w:t>
            </w:r>
          </w:p>
        </w:tc>
        <w:tc>
          <w:tcPr>
            <w:tcW w:w="3913" w:type="dxa"/>
          </w:tcPr>
          <w:p w:rsidR="003A5DBE" w:rsidRDefault="003A5DBE" w:rsidP="00415C61">
            <w:pPr>
              <w:autoSpaceDE w:val="0"/>
              <w:autoSpaceDN w:val="0"/>
              <w:adjustRightInd w:val="0"/>
              <w:rPr>
                <w:sz w:val="20"/>
                <w:szCs w:val="20"/>
              </w:rPr>
            </w:pPr>
            <w:r>
              <w:rPr>
                <w:sz w:val="20"/>
                <w:szCs w:val="20"/>
              </w:rPr>
              <w:t>Tema</w:t>
            </w:r>
          </w:p>
        </w:tc>
        <w:tc>
          <w:tcPr>
            <w:tcW w:w="1870" w:type="dxa"/>
          </w:tcPr>
          <w:p w:rsidR="003A5DBE" w:rsidRDefault="003A5DBE" w:rsidP="00415C61">
            <w:pPr>
              <w:autoSpaceDE w:val="0"/>
              <w:autoSpaceDN w:val="0"/>
              <w:adjustRightInd w:val="0"/>
              <w:rPr>
                <w:sz w:val="20"/>
                <w:szCs w:val="20"/>
              </w:rPr>
            </w:pPr>
            <w:r>
              <w:rPr>
                <w:sz w:val="20"/>
                <w:szCs w:val="20"/>
              </w:rPr>
              <w:t>Ansvarig person</w:t>
            </w:r>
          </w:p>
        </w:tc>
      </w:tr>
      <w:tr w:rsidR="003A5DBE" w:rsidTr="00C472A6">
        <w:tc>
          <w:tcPr>
            <w:tcW w:w="993" w:type="dxa"/>
          </w:tcPr>
          <w:p w:rsidR="003A5DBE" w:rsidRDefault="003A5DBE" w:rsidP="00415C61">
            <w:pPr>
              <w:autoSpaceDE w:val="0"/>
              <w:autoSpaceDN w:val="0"/>
              <w:adjustRightInd w:val="0"/>
              <w:rPr>
                <w:sz w:val="20"/>
                <w:szCs w:val="20"/>
              </w:rPr>
            </w:pPr>
            <w:r>
              <w:rPr>
                <w:sz w:val="20"/>
                <w:szCs w:val="20"/>
              </w:rPr>
              <w:t>10</w:t>
            </w:r>
            <w:r w:rsidR="00C472A6">
              <w:rPr>
                <w:sz w:val="20"/>
                <w:szCs w:val="20"/>
              </w:rPr>
              <w:t>:15</w:t>
            </w:r>
            <w:r>
              <w:rPr>
                <w:sz w:val="20"/>
                <w:szCs w:val="20"/>
              </w:rPr>
              <w:t>-12</w:t>
            </w:r>
          </w:p>
        </w:tc>
        <w:tc>
          <w:tcPr>
            <w:tcW w:w="850" w:type="dxa"/>
          </w:tcPr>
          <w:p w:rsidR="003A5DBE" w:rsidRDefault="00A24CFF" w:rsidP="00415C61">
            <w:pPr>
              <w:autoSpaceDE w:val="0"/>
              <w:autoSpaceDN w:val="0"/>
              <w:adjustRightInd w:val="0"/>
              <w:rPr>
                <w:sz w:val="20"/>
                <w:szCs w:val="20"/>
              </w:rPr>
            </w:pPr>
            <w:r>
              <w:rPr>
                <w:sz w:val="20"/>
                <w:szCs w:val="20"/>
              </w:rPr>
              <w:t>K1043</w:t>
            </w:r>
          </w:p>
        </w:tc>
        <w:tc>
          <w:tcPr>
            <w:tcW w:w="3913" w:type="dxa"/>
          </w:tcPr>
          <w:p w:rsidR="003A5DBE" w:rsidRDefault="003A5DBE" w:rsidP="00415C61">
            <w:pPr>
              <w:autoSpaceDE w:val="0"/>
              <w:autoSpaceDN w:val="0"/>
              <w:adjustRightInd w:val="0"/>
              <w:rPr>
                <w:sz w:val="20"/>
                <w:szCs w:val="20"/>
              </w:rPr>
            </w:pPr>
            <w:r>
              <w:rPr>
                <w:sz w:val="20"/>
                <w:szCs w:val="20"/>
              </w:rPr>
              <w:t>Lärarutbildningens kansli informerar om</w:t>
            </w:r>
            <w:r w:rsidR="00FF50F8">
              <w:rPr>
                <w:sz w:val="20"/>
                <w:szCs w:val="20"/>
              </w:rPr>
              <w:t xml:space="preserve">: </w:t>
            </w:r>
            <w:r>
              <w:rPr>
                <w:sz w:val="20"/>
                <w:szCs w:val="20"/>
              </w:rPr>
              <w:t>S</w:t>
            </w:r>
            <w:r w:rsidR="008C2BAC">
              <w:rPr>
                <w:sz w:val="20"/>
                <w:szCs w:val="20"/>
              </w:rPr>
              <w:t xml:space="preserve">tudievägledning, </w:t>
            </w:r>
            <w:r w:rsidR="001C7EFD">
              <w:rPr>
                <w:sz w:val="20"/>
                <w:szCs w:val="20"/>
              </w:rPr>
              <w:t xml:space="preserve">CSN, </w:t>
            </w:r>
            <w:r w:rsidR="008C2BAC">
              <w:rPr>
                <w:sz w:val="20"/>
                <w:szCs w:val="20"/>
              </w:rPr>
              <w:t>a</w:t>
            </w:r>
            <w:r>
              <w:rPr>
                <w:sz w:val="20"/>
                <w:szCs w:val="20"/>
              </w:rPr>
              <w:t>nsöka om VFU-placering</w:t>
            </w:r>
            <w:r w:rsidR="001C7EFD">
              <w:rPr>
                <w:sz w:val="20"/>
                <w:szCs w:val="20"/>
              </w:rPr>
              <w:t xml:space="preserve"> nationell/internationell</w:t>
            </w:r>
            <w:r>
              <w:rPr>
                <w:sz w:val="20"/>
                <w:szCs w:val="20"/>
              </w:rPr>
              <w:t xml:space="preserve">, ansöka om tillgodoräknande, ansökan om </w:t>
            </w:r>
            <w:r w:rsidR="00E06B54">
              <w:rPr>
                <w:sz w:val="20"/>
                <w:szCs w:val="20"/>
              </w:rPr>
              <w:t>studieavbrott/uppehåll</w:t>
            </w:r>
          </w:p>
          <w:p w:rsidR="00C509BE" w:rsidRDefault="00C509BE" w:rsidP="00415C61">
            <w:pPr>
              <w:autoSpaceDE w:val="0"/>
              <w:autoSpaceDN w:val="0"/>
              <w:adjustRightInd w:val="0"/>
              <w:rPr>
                <w:sz w:val="20"/>
                <w:szCs w:val="20"/>
              </w:rPr>
            </w:pPr>
          </w:p>
        </w:tc>
        <w:tc>
          <w:tcPr>
            <w:tcW w:w="1870" w:type="dxa"/>
          </w:tcPr>
          <w:p w:rsidR="003A5DBE" w:rsidRDefault="003A5DBE" w:rsidP="00415C61">
            <w:pPr>
              <w:autoSpaceDE w:val="0"/>
              <w:autoSpaceDN w:val="0"/>
              <w:adjustRightInd w:val="0"/>
              <w:rPr>
                <w:sz w:val="20"/>
                <w:szCs w:val="20"/>
              </w:rPr>
            </w:pPr>
            <w:r>
              <w:rPr>
                <w:sz w:val="20"/>
                <w:szCs w:val="20"/>
              </w:rPr>
              <w:t>Lärarutbildningens kansli informerar</w:t>
            </w:r>
          </w:p>
        </w:tc>
      </w:tr>
      <w:tr w:rsidR="003A5DBE" w:rsidTr="00C472A6">
        <w:tc>
          <w:tcPr>
            <w:tcW w:w="7626" w:type="dxa"/>
            <w:gridSpan w:val="4"/>
          </w:tcPr>
          <w:p w:rsidR="003A5DBE" w:rsidRDefault="003A5DBE" w:rsidP="00415C61">
            <w:pPr>
              <w:autoSpaceDE w:val="0"/>
              <w:autoSpaceDN w:val="0"/>
              <w:adjustRightInd w:val="0"/>
              <w:rPr>
                <w:sz w:val="20"/>
                <w:szCs w:val="20"/>
              </w:rPr>
            </w:pPr>
            <w:r>
              <w:rPr>
                <w:sz w:val="20"/>
                <w:szCs w:val="20"/>
              </w:rPr>
              <w:t xml:space="preserve">                                      LUNCH</w:t>
            </w:r>
          </w:p>
        </w:tc>
      </w:tr>
      <w:tr w:rsidR="003A5DBE" w:rsidTr="00C472A6">
        <w:tc>
          <w:tcPr>
            <w:tcW w:w="993" w:type="dxa"/>
          </w:tcPr>
          <w:p w:rsidR="003A5DBE" w:rsidRDefault="003A5DBE" w:rsidP="00415C61">
            <w:pPr>
              <w:autoSpaceDE w:val="0"/>
              <w:autoSpaceDN w:val="0"/>
              <w:adjustRightInd w:val="0"/>
              <w:rPr>
                <w:sz w:val="20"/>
                <w:szCs w:val="20"/>
              </w:rPr>
            </w:pPr>
            <w:r>
              <w:rPr>
                <w:sz w:val="20"/>
                <w:szCs w:val="20"/>
              </w:rPr>
              <w:t>13-14</w:t>
            </w:r>
          </w:p>
        </w:tc>
        <w:tc>
          <w:tcPr>
            <w:tcW w:w="850" w:type="dxa"/>
          </w:tcPr>
          <w:p w:rsidR="003A5DBE" w:rsidRDefault="00A24CFF" w:rsidP="00415C61">
            <w:pPr>
              <w:autoSpaceDE w:val="0"/>
              <w:autoSpaceDN w:val="0"/>
              <w:adjustRightInd w:val="0"/>
              <w:rPr>
                <w:sz w:val="20"/>
                <w:szCs w:val="20"/>
              </w:rPr>
            </w:pPr>
            <w:r>
              <w:rPr>
                <w:sz w:val="20"/>
                <w:szCs w:val="20"/>
              </w:rPr>
              <w:t>K1043</w:t>
            </w:r>
          </w:p>
        </w:tc>
        <w:tc>
          <w:tcPr>
            <w:tcW w:w="3913" w:type="dxa"/>
          </w:tcPr>
          <w:p w:rsidR="008C2BAC" w:rsidRDefault="008C2BAC" w:rsidP="008C2BAC">
            <w:pPr>
              <w:autoSpaceDE w:val="0"/>
              <w:autoSpaceDN w:val="0"/>
              <w:adjustRightInd w:val="0"/>
              <w:rPr>
                <w:sz w:val="20"/>
                <w:szCs w:val="20"/>
              </w:rPr>
            </w:pPr>
            <w:r>
              <w:rPr>
                <w:sz w:val="20"/>
                <w:szCs w:val="20"/>
              </w:rPr>
              <w:t>Strukturplan</w:t>
            </w:r>
            <w:r w:rsidR="00C509BE">
              <w:rPr>
                <w:sz w:val="20"/>
                <w:szCs w:val="20"/>
              </w:rPr>
              <w:t xml:space="preserve">, obligatoriska träffar </w:t>
            </w:r>
            <w:r>
              <w:rPr>
                <w:sz w:val="20"/>
                <w:szCs w:val="20"/>
              </w:rPr>
              <w:t>och utbildningens ämnesdidaktiska idé</w:t>
            </w:r>
          </w:p>
          <w:p w:rsidR="00C509BE" w:rsidRDefault="00C509BE" w:rsidP="008C2BAC">
            <w:pPr>
              <w:autoSpaceDE w:val="0"/>
              <w:autoSpaceDN w:val="0"/>
              <w:adjustRightInd w:val="0"/>
              <w:rPr>
                <w:sz w:val="20"/>
                <w:szCs w:val="20"/>
              </w:rPr>
            </w:pPr>
          </w:p>
        </w:tc>
        <w:tc>
          <w:tcPr>
            <w:tcW w:w="1870" w:type="dxa"/>
          </w:tcPr>
          <w:p w:rsidR="003A5DBE" w:rsidRDefault="008C2BAC" w:rsidP="00415C61">
            <w:pPr>
              <w:autoSpaceDE w:val="0"/>
              <w:autoSpaceDN w:val="0"/>
              <w:adjustRightInd w:val="0"/>
              <w:rPr>
                <w:sz w:val="20"/>
                <w:szCs w:val="20"/>
              </w:rPr>
            </w:pPr>
            <w:r>
              <w:rPr>
                <w:sz w:val="20"/>
                <w:szCs w:val="20"/>
              </w:rPr>
              <w:t>Programkoordinator</w:t>
            </w:r>
          </w:p>
        </w:tc>
      </w:tr>
      <w:tr w:rsidR="003A5DBE" w:rsidTr="00C472A6">
        <w:tc>
          <w:tcPr>
            <w:tcW w:w="993" w:type="dxa"/>
          </w:tcPr>
          <w:p w:rsidR="003A5DBE" w:rsidRDefault="003A5DBE" w:rsidP="00415C61">
            <w:pPr>
              <w:autoSpaceDE w:val="0"/>
              <w:autoSpaceDN w:val="0"/>
              <w:adjustRightInd w:val="0"/>
              <w:rPr>
                <w:sz w:val="20"/>
                <w:szCs w:val="20"/>
              </w:rPr>
            </w:pPr>
            <w:r>
              <w:rPr>
                <w:sz w:val="20"/>
                <w:szCs w:val="20"/>
              </w:rPr>
              <w:t>14-15</w:t>
            </w:r>
          </w:p>
        </w:tc>
        <w:tc>
          <w:tcPr>
            <w:tcW w:w="850" w:type="dxa"/>
          </w:tcPr>
          <w:p w:rsidR="003A5DBE" w:rsidRDefault="00A24CFF" w:rsidP="00415C61">
            <w:pPr>
              <w:autoSpaceDE w:val="0"/>
              <w:autoSpaceDN w:val="0"/>
              <w:adjustRightInd w:val="0"/>
              <w:rPr>
                <w:sz w:val="20"/>
                <w:szCs w:val="20"/>
              </w:rPr>
            </w:pPr>
            <w:r>
              <w:rPr>
                <w:sz w:val="20"/>
                <w:szCs w:val="20"/>
              </w:rPr>
              <w:t>K1043</w:t>
            </w:r>
          </w:p>
        </w:tc>
        <w:tc>
          <w:tcPr>
            <w:tcW w:w="3913" w:type="dxa"/>
          </w:tcPr>
          <w:p w:rsidR="008C2BAC" w:rsidRDefault="00E06B54" w:rsidP="008C2BAC">
            <w:pPr>
              <w:autoSpaceDE w:val="0"/>
              <w:autoSpaceDN w:val="0"/>
              <w:adjustRightInd w:val="0"/>
              <w:rPr>
                <w:sz w:val="20"/>
                <w:szCs w:val="20"/>
              </w:rPr>
            </w:pPr>
            <w:r>
              <w:rPr>
                <w:sz w:val="20"/>
                <w:szCs w:val="20"/>
              </w:rPr>
              <w:t xml:space="preserve">My </w:t>
            </w:r>
            <w:proofErr w:type="spellStart"/>
            <w:r>
              <w:rPr>
                <w:sz w:val="20"/>
                <w:szCs w:val="20"/>
              </w:rPr>
              <w:t>m</w:t>
            </w:r>
            <w:r w:rsidR="008C2BAC">
              <w:rPr>
                <w:sz w:val="20"/>
                <w:szCs w:val="20"/>
              </w:rPr>
              <w:t>oodle</w:t>
            </w:r>
            <w:proofErr w:type="spellEnd"/>
            <w:r w:rsidR="008C2BAC">
              <w:rPr>
                <w:sz w:val="20"/>
                <w:szCs w:val="20"/>
              </w:rPr>
              <w:t xml:space="preserve"> – utbildningens </w:t>
            </w:r>
            <w:proofErr w:type="spellStart"/>
            <w:r w:rsidR="008C2BAC">
              <w:rPr>
                <w:sz w:val="20"/>
                <w:szCs w:val="20"/>
              </w:rPr>
              <w:t>lärplattform</w:t>
            </w:r>
            <w:proofErr w:type="spellEnd"/>
          </w:p>
          <w:p w:rsidR="008C2BAC" w:rsidRDefault="008C2BAC" w:rsidP="008C2BAC">
            <w:pPr>
              <w:autoSpaceDE w:val="0"/>
              <w:autoSpaceDN w:val="0"/>
              <w:adjustRightInd w:val="0"/>
              <w:rPr>
                <w:sz w:val="20"/>
                <w:szCs w:val="20"/>
              </w:rPr>
            </w:pPr>
            <w:r>
              <w:rPr>
                <w:sz w:val="20"/>
                <w:szCs w:val="20"/>
              </w:rPr>
              <w:t>IKT-pedagog visar och informerar</w:t>
            </w:r>
          </w:p>
          <w:p w:rsidR="003A5DBE" w:rsidRDefault="003A5DBE" w:rsidP="00415C61">
            <w:pPr>
              <w:autoSpaceDE w:val="0"/>
              <w:autoSpaceDN w:val="0"/>
              <w:adjustRightInd w:val="0"/>
              <w:rPr>
                <w:sz w:val="20"/>
                <w:szCs w:val="20"/>
              </w:rPr>
            </w:pPr>
          </w:p>
        </w:tc>
        <w:tc>
          <w:tcPr>
            <w:tcW w:w="1870" w:type="dxa"/>
          </w:tcPr>
          <w:p w:rsidR="003A5DBE" w:rsidRDefault="00C509BE" w:rsidP="00415C61">
            <w:pPr>
              <w:autoSpaceDE w:val="0"/>
              <w:autoSpaceDN w:val="0"/>
              <w:adjustRightInd w:val="0"/>
              <w:rPr>
                <w:sz w:val="20"/>
                <w:szCs w:val="20"/>
              </w:rPr>
            </w:pPr>
            <w:r>
              <w:rPr>
                <w:sz w:val="20"/>
                <w:szCs w:val="20"/>
              </w:rPr>
              <w:t xml:space="preserve">IKT-pedagog </w:t>
            </w:r>
          </w:p>
        </w:tc>
      </w:tr>
      <w:tr w:rsidR="003A5DBE" w:rsidTr="00C472A6">
        <w:tc>
          <w:tcPr>
            <w:tcW w:w="993" w:type="dxa"/>
          </w:tcPr>
          <w:p w:rsidR="003A5DBE" w:rsidRDefault="008C2BAC" w:rsidP="00415C61">
            <w:pPr>
              <w:autoSpaceDE w:val="0"/>
              <w:autoSpaceDN w:val="0"/>
              <w:adjustRightInd w:val="0"/>
              <w:rPr>
                <w:sz w:val="20"/>
                <w:szCs w:val="20"/>
              </w:rPr>
            </w:pPr>
            <w:r>
              <w:rPr>
                <w:sz w:val="20"/>
                <w:szCs w:val="20"/>
              </w:rPr>
              <w:t>15-16</w:t>
            </w:r>
          </w:p>
        </w:tc>
        <w:tc>
          <w:tcPr>
            <w:tcW w:w="850" w:type="dxa"/>
          </w:tcPr>
          <w:p w:rsidR="003A5DBE" w:rsidRDefault="00A24CFF" w:rsidP="00415C61">
            <w:pPr>
              <w:autoSpaceDE w:val="0"/>
              <w:autoSpaceDN w:val="0"/>
              <w:adjustRightInd w:val="0"/>
              <w:rPr>
                <w:sz w:val="20"/>
                <w:szCs w:val="20"/>
              </w:rPr>
            </w:pPr>
            <w:r>
              <w:rPr>
                <w:sz w:val="20"/>
                <w:szCs w:val="20"/>
              </w:rPr>
              <w:t>K1043</w:t>
            </w:r>
          </w:p>
        </w:tc>
        <w:tc>
          <w:tcPr>
            <w:tcW w:w="3913" w:type="dxa"/>
          </w:tcPr>
          <w:p w:rsidR="003A5DBE" w:rsidRDefault="008C2BAC" w:rsidP="00415C61">
            <w:pPr>
              <w:autoSpaceDE w:val="0"/>
              <w:autoSpaceDN w:val="0"/>
              <w:adjustRightInd w:val="0"/>
              <w:rPr>
                <w:sz w:val="20"/>
                <w:szCs w:val="20"/>
              </w:rPr>
            </w:pPr>
            <w:r>
              <w:rPr>
                <w:sz w:val="20"/>
                <w:szCs w:val="20"/>
              </w:rPr>
              <w:t xml:space="preserve">Kursintroduktion </w:t>
            </w:r>
            <w:r w:rsidR="00C509BE" w:rsidRPr="00C509BE">
              <w:rPr>
                <w:i/>
                <w:sz w:val="20"/>
                <w:szCs w:val="20"/>
              </w:rPr>
              <w:t>Perspektiv på skolans och undervisningens villkor för ämneslärare</w:t>
            </w:r>
          </w:p>
          <w:p w:rsidR="00C509BE" w:rsidRDefault="00C509BE" w:rsidP="00415C61">
            <w:pPr>
              <w:autoSpaceDE w:val="0"/>
              <w:autoSpaceDN w:val="0"/>
              <w:adjustRightInd w:val="0"/>
              <w:rPr>
                <w:sz w:val="20"/>
                <w:szCs w:val="20"/>
              </w:rPr>
            </w:pPr>
          </w:p>
        </w:tc>
        <w:tc>
          <w:tcPr>
            <w:tcW w:w="1870" w:type="dxa"/>
          </w:tcPr>
          <w:p w:rsidR="003A5DBE" w:rsidRDefault="002C643A" w:rsidP="00415C61">
            <w:pPr>
              <w:autoSpaceDE w:val="0"/>
              <w:autoSpaceDN w:val="0"/>
              <w:adjustRightInd w:val="0"/>
              <w:rPr>
                <w:sz w:val="20"/>
                <w:szCs w:val="20"/>
              </w:rPr>
            </w:pPr>
            <w:r>
              <w:rPr>
                <w:sz w:val="20"/>
                <w:szCs w:val="20"/>
              </w:rPr>
              <w:t>Kursansvarig</w:t>
            </w:r>
          </w:p>
        </w:tc>
      </w:tr>
      <w:tr w:rsidR="003A5DBE" w:rsidTr="00C472A6">
        <w:tc>
          <w:tcPr>
            <w:tcW w:w="993" w:type="dxa"/>
          </w:tcPr>
          <w:p w:rsidR="003A5DBE" w:rsidRDefault="003A5DBE" w:rsidP="00415C61">
            <w:pPr>
              <w:autoSpaceDE w:val="0"/>
              <w:autoSpaceDN w:val="0"/>
              <w:adjustRightInd w:val="0"/>
              <w:rPr>
                <w:sz w:val="20"/>
                <w:szCs w:val="20"/>
              </w:rPr>
            </w:pPr>
          </w:p>
        </w:tc>
        <w:tc>
          <w:tcPr>
            <w:tcW w:w="850" w:type="dxa"/>
          </w:tcPr>
          <w:p w:rsidR="003A5DBE" w:rsidRDefault="003A5DBE" w:rsidP="00415C61">
            <w:pPr>
              <w:autoSpaceDE w:val="0"/>
              <w:autoSpaceDN w:val="0"/>
              <w:adjustRightInd w:val="0"/>
              <w:rPr>
                <w:sz w:val="20"/>
                <w:szCs w:val="20"/>
              </w:rPr>
            </w:pPr>
          </w:p>
        </w:tc>
        <w:tc>
          <w:tcPr>
            <w:tcW w:w="3913" w:type="dxa"/>
          </w:tcPr>
          <w:p w:rsidR="003A5DBE" w:rsidRDefault="008C2BAC" w:rsidP="00415C61">
            <w:pPr>
              <w:autoSpaceDE w:val="0"/>
              <w:autoSpaceDN w:val="0"/>
              <w:adjustRightInd w:val="0"/>
              <w:rPr>
                <w:sz w:val="20"/>
                <w:szCs w:val="20"/>
              </w:rPr>
            </w:pPr>
            <w:r>
              <w:rPr>
                <w:sz w:val="20"/>
                <w:szCs w:val="20"/>
              </w:rPr>
              <w:t>A</w:t>
            </w:r>
            <w:r w:rsidR="00C509BE">
              <w:rPr>
                <w:sz w:val="20"/>
                <w:szCs w:val="20"/>
              </w:rPr>
              <w:t>VSLUT</w:t>
            </w:r>
          </w:p>
        </w:tc>
        <w:tc>
          <w:tcPr>
            <w:tcW w:w="1870" w:type="dxa"/>
          </w:tcPr>
          <w:p w:rsidR="003A5DBE" w:rsidRDefault="003A5DBE" w:rsidP="00415C61">
            <w:pPr>
              <w:autoSpaceDE w:val="0"/>
              <w:autoSpaceDN w:val="0"/>
              <w:adjustRightInd w:val="0"/>
              <w:rPr>
                <w:sz w:val="20"/>
                <w:szCs w:val="20"/>
              </w:rPr>
            </w:pPr>
          </w:p>
        </w:tc>
      </w:tr>
    </w:tbl>
    <w:p w:rsidR="003A5DBE" w:rsidRDefault="003A5DBE" w:rsidP="00415C61">
      <w:pPr>
        <w:autoSpaceDE w:val="0"/>
        <w:autoSpaceDN w:val="0"/>
        <w:adjustRightInd w:val="0"/>
        <w:rPr>
          <w:sz w:val="20"/>
          <w:szCs w:val="20"/>
        </w:rPr>
      </w:pPr>
    </w:p>
    <w:p w:rsidR="00A31CD1" w:rsidRDefault="00A31CD1" w:rsidP="00415C61">
      <w:pPr>
        <w:autoSpaceDE w:val="0"/>
        <w:autoSpaceDN w:val="0"/>
        <w:adjustRightInd w:val="0"/>
        <w:rPr>
          <w:sz w:val="20"/>
          <w:szCs w:val="20"/>
        </w:rPr>
      </w:pPr>
    </w:p>
    <w:p w:rsidR="00840904" w:rsidRDefault="00840904" w:rsidP="00D03B93">
      <w:pPr>
        <w:rPr>
          <w:sz w:val="20"/>
          <w:szCs w:val="20"/>
        </w:rPr>
      </w:pPr>
    </w:p>
    <w:p w:rsidR="002A5CFD" w:rsidRPr="00FF50F8" w:rsidRDefault="00D03B93" w:rsidP="00FF50F8">
      <w:pPr>
        <w:autoSpaceDE w:val="0"/>
        <w:autoSpaceDN w:val="0"/>
        <w:adjustRightInd w:val="0"/>
        <w:rPr>
          <w:color w:val="000000"/>
          <w:sz w:val="20"/>
          <w:szCs w:val="20"/>
        </w:rPr>
      </w:pPr>
      <w:r w:rsidRPr="00FF50F8">
        <w:rPr>
          <w:sz w:val="20"/>
          <w:szCs w:val="20"/>
        </w:rPr>
        <w:t xml:space="preserve">Kursansvarig </w:t>
      </w:r>
      <w:r w:rsidR="001C6AC9" w:rsidRPr="00FF50F8">
        <w:rPr>
          <w:sz w:val="20"/>
          <w:szCs w:val="20"/>
        </w:rPr>
        <w:t xml:space="preserve">för första delkursen </w:t>
      </w:r>
      <w:r w:rsidR="00FF50F8" w:rsidRPr="00FF50F8">
        <w:rPr>
          <w:i/>
          <w:color w:val="000000"/>
          <w:sz w:val="20"/>
          <w:szCs w:val="20"/>
        </w:rPr>
        <w:t>Perspektiv på skolan och undervisningens villkor för ämneslärare</w:t>
      </w:r>
      <w:r w:rsidR="00FF50F8" w:rsidRPr="00FF50F8">
        <w:rPr>
          <w:color w:val="000000"/>
          <w:sz w:val="20"/>
          <w:szCs w:val="20"/>
        </w:rPr>
        <w:t xml:space="preserve"> </w:t>
      </w:r>
      <w:r>
        <w:rPr>
          <w:sz w:val="20"/>
          <w:szCs w:val="20"/>
        </w:rPr>
        <w:t xml:space="preserve">är Zara Bersbo. </w:t>
      </w:r>
      <w:r w:rsidR="00B217EE" w:rsidRPr="0009630F">
        <w:rPr>
          <w:sz w:val="20"/>
          <w:szCs w:val="20"/>
        </w:rPr>
        <w:t xml:space="preserve">Kurslitteraturlistan hittar du i kursplanen som finns här: </w:t>
      </w:r>
      <w:hyperlink r:id="rId12" w:history="1">
        <w:r w:rsidR="004A2878" w:rsidRPr="00A53137">
          <w:rPr>
            <w:rStyle w:val="Hyperlnk"/>
            <w:sz w:val="20"/>
            <w:szCs w:val="20"/>
          </w:rPr>
          <w:t>kursplan.lnu.se/</w:t>
        </w:r>
        <w:proofErr w:type="spellStart"/>
        <w:r w:rsidR="004A2878" w:rsidRPr="00A53137">
          <w:rPr>
            <w:rStyle w:val="Hyperlnk"/>
            <w:sz w:val="20"/>
            <w:szCs w:val="20"/>
          </w:rPr>
          <w:t>search</w:t>
        </w:r>
        <w:proofErr w:type="spellEnd"/>
      </w:hyperlink>
      <w:r>
        <w:rPr>
          <w:b/>
          <w:sz w:val="20"/>
          <w:szCs w:val="20"/>
        </w:rPr>
        <w:t>.</w:t>
      </w:r>
      <w:r w:rsidR="004A2878">
        <w:rPr>
          <w:b/>
          <w:sz w:val="20"/>
          <w:szCs w:val="20"/>
        </w:rPr>
        <w:t xml:space="preserve"> </w:t>
      </w:r>
      <w:r w:rsidR="00B217EE" w:rsidRPr="0009630F">
        <w:rPr>
          <w:sz w:val="20"/>
          <w:szCs w:val="20"/>
        </w:rPr>
        <w:t xml:space="preserve">Skriv in </w:t>
      </w:r>
      <w:proofErr w:type="spellStart"/>
      <w:r w:rsidR="00B217EE" w:rsidRPr="0009630F">
        <w:rPr>
          <w:sz w:val="20"/>
          <w:szCs w:val="20"/>
        </w:rPr>
        <w:t>kurskod</w:t>
      </w:r>
      <w:proofErr w:type="spellEnd"/>
      <w:r w:rsidR="00B217EE" w:rsidRPr="0009630F">
        <w:rPr>
          <w:sz w:val="20"/>
          <w:szCs w:val="20"/>
        </w:rPr>
        <w:t xml:space="preserve"> </w:t>
      </w:r>
      <w:r w:rsidR="007D6ABC">
        <w:rPr>
          <w:sz w:val="20"/>
          <w:szCs w:val="20"/>
        </w:rPr>
        <w:t xml:space="preserve">2KP001 </w:t>
      </w:r>
      <w:r w:rsidR="00B217EE" w:rsidRPr="0009630F">
        <w:rPr>
          <w:sz w:val="20"/>
          <w:szCs w:val="20"/>
        </w:rPr>
        <w:t>eller kursnamn i sökfältet för att få fram aktuell kursplan. Om det finns flera versioner ska du välja den senaste.</w:t>
      </w:r>
      <w:r w:rsidR="004A2878">
        <w:rPr>
          <w:sz w:val="20"/>
          <w:szCs w:val="20"/>
        </w:rPr>
        <w:t xml:space="preserve"> </w:t>
      </w:r>
    </w:p>
    <w:p w:rsidR="002A5CFD" w:rsidRDefault="002A5CFD" w:rsidP="004A2878">
      <w:pPr>
        <w:rPr>
          <w:sz w:val="20"/>
        </w:rPr>
      </w:pPr>
    </w:p>
    <w:p w:rsidR="00D03B93" w:rsidRPr="00D03B93" w:rsidRDefault="00BF468F" w:rsidP="00D03B93">
      <w:pPr>
        <w:autoSpaceDE w:val="0"/>
        <w:autoSpaceDN w:val="0"/>
        <w:adjustRightInd w:val="0"/>
        <w:rPr>
          <w:color w:val="000000"/>
          <w:sz w:val="20"/>
          <w:szCs w:val="20"/>
        </w:rPr>
      </w:pPr>
      <w:r>
        <w:rPr>
          <w:b/>
          <w:bCs/>
          <w:color w:val="000000"/>
          <w:sz w:val="20"/>
          <w:szCs w:val="20"/>
        </w:rPr>
        <w:t>Första</w:t>
      </w:r>
      <w:r w:rsidR="00D03B93" w:rsidRPr="00D03B93">
        <w:rPr>
          <w:b/>
          <w:bCs/>
          <w:color w:val="000000"/>
          <w:sz w:val="20"/>
          <w:szCs w:val="20"/>
        </w:rPr>
        <w:t xml:space="preserve"> terminen</w:t>
      </w:r>
      <w:r>
        <w:rPr>
          <w:b/>
          <w:bCs/>
          <w:color w:val="000000"/>
          <w:sz w:val="20"/>
          <w:szCs w:val="20"/>
        </w:rPr>
        <w:t>s kurser</w:t>
      </w:r>
      <w:r w:rsidR="00D03B93" w:rsidRPr="00D03B93">
        <w:rPr>
          <w:b/>
          <w:bCs/>
          <w:color w:val="000000"/>
          <w:sz w:val="20"/>
          <w:szCs w:val="20"/>
        </w:rPr>
        <w:t xml:space="preserve"> </w:t>
      </w:r>
    </w:p>
    <w:p w:rsidR="00BF468F" w:rsidRPr="00C509BE" w:rsidRDefault="008C2BAC" w:rsidP="00C509BE">
      <w:pPr>
        <w:pStyle w:val="Liststycke"/>
        <w:numPr>
          <w:ilvl w:val="0"/>
          <w:numId w:val="14"/>
        </w:numPr>
        <w:autoSpaceDE w:val="0"/>
        <w:autoSpaceDN w:val="0"/>
        <w:adjustRightInd w:val="0"/>
        <w:rPr>
          <w:color w:val="000000"/>
          <w:sz w:val="20"/>
          <w:szCs w:val="20"/>
        </w:rPr>
      </w:pPr>
      <w:r w:rsidRPr="00C509BE">
        <w:rPr>
          <w:color w:val="000000"/>
          <w:sz w:val="20"/>
          <w:szCs w:val="20"/>
        </w:rPr>
        <w:t xml:space="preserve">Perspektiv på skolan och undervisningens </w:t>
      </w:r>
      <w:r w:rsidR="00C509BE" w:rsidRPr="00C509BE">
        <w:rPr>
          <w:color w:val="000000"/>
          <w:sz w:val="20"/>
          <w:szCs w:val="20"/>
        </w:rPr>
        <w:t>villkor för ämneslärare - 9</w:t>
      </w:r>
      <w:r w:rsidR="00BF468F" w:rsidRPr="00C509BE">
        <w:rPr>
          <w:color w:val="000000"/>
          <w:sz w:val="20"/>
          <w:szCs w:val="20"/>
        </w:rPr>
        <w:t xml:space="preserve"> </w:t>
      </w:r>
      <w:proofErr w:type="spellStart"/>
      <w:r w:rsidR="00BF468F" w:rsidRPr="00C509BE">
        <w:rPr>
          <w:color w:val="000000"/>
          <w:sz w:val="20"/>
          <w:szCs w:val="20"/>
        </w:rPr>
        <w:t>hp</w:t>
      </w:r>
      <w:proofErr w:type="spellEnd"/>
    </w:p>
    <w:p w:rsidR="00C509BE" w:rsidRPr="00C509BE" w:rsidRDefault="00C509BE" w:rsidP="00C509BE">
      <w:pPr>
        <w:pStyle w:val="Liststycke"/>
        <w:numPr>
          <w:ilvl w:val="0"/>
          <w:numId w:val="14"/>
        </w:numPr>
        <w:autoSpaceDE w:val="0"/>
        <w:autoSpaceDN w:val="0"/>
        <w:adjustRightInd w:val="0"/>
        <w:rPr>
          <w:color w:val="000000"/>
          <w:sz w:val="20"/>
          <w:szCs w:val="20"/>
        </w:rPr>
      </w:pPr>
      <w:r w:rsidRPr="00C509BE">
        <w:rPr>
          <w:color w:val="000000"/>
          <w:sz w:val="20"/>
          <w:szCs w:val="20"/>
        </w:rPr>
        <w:t xml:space="preserve">Ämnesdidaktik och digitala verktyg för ämneslärare 7,5 </w:t>
      </w:r>
      <w:proofErr w:type="spellStart"/>
      <w:r w:rsidRPr="00C509BE">
        <w:rPr>
          <w:color w:val="000000"/>
          <w:sz w:val="20"/>
          <w:szCs w:val="20"/>
        </w:rPr>
        <w:t>hp</w:t>
      </w:r>
      <w:proofErr w:type="spellEnd"/>
    </w:p>
    <w:p w:rsidR="00C509BE" w:rsidRPr="00C509BE" w:rsidRDefault="00C509BE" w:rsidP="00C509BE">
      <w:pPr>
        <w:pStyle w:val="Liststycke"/>
        <w:numPr>
          <w:ilvl w:val="0"/>
          <w:numId w:val="14"/>
        </w:numPr>
        <w:autoSpaceDE w:val="0"/>
        <w:autoSpaceDN w:val="0"/>
        <w:adjustRightInd w:val="0"/>
        <w:rPr>
          <w:color w:val="000000"/>
          <w:sz w:val="20"/>
          <w:szCs w:val="20"/>
        </w:rPr>
      </w:pPr>
      <w:r w:rsidRPr="00C509BE">
        <w:rPr>
          <w:color w:val="000000"/>
          <w:sz w:val="20"/>
          <w:szCs w:val="20"/>
        </w:rPr>
        <w:t xml:space="preserve">VFU I, 7,5 </w:t>
      </w:r>
      <w:proofErr w:type="spellStart"/>
      <w:r w:rsidRPr="00C509BE">
        <w:rPr>
          <w:color w:val="000000"/>
          <w:sz w:val="20"/>
          <w:szCs w:val="20"/>
        </w:rPr>
        <w:t>hp</w:t>
      </w:r>
      <w:proofErr w:type="spellEnd"/>
    </w:p>
    <w:p w:rsidR="00C509BE" w:rsidRPr="00C509BE" w:rsidRDefault="00C509BE" w:rsidP="00C509BE">
      <w:pPr>
        <w:pStyle w:val="Liststycke"/>
        <w:numPr>
          <w:ilvl w:val="0"/>
          <w:numId w:val="14"/>
        </w:numPr>
        <w:autoSpaceDE w:val="0"/>
        <w:autoSpaceDN w:val="0"/>
        <w:adjustRightInd w:val="0"/>
        <w:rPr>
          <w:color w:val="000000"/>
          <w:sz w:val="20"/>
          <w:szCs w:val="20"/>
        </w:rPr>
      </w:pPr>
      <w:r w:rsidRPr="00C509BE">
        <w:rPr>
          <w:color w:val="000000"/>
          <w:sz w:val="20"/>
          <w:szCs w:val="20"/>
        </w:rPr>
        <w:t>Utbildning, lärande och kunskap för ämneslärare, 6</w:t>
      </w:r>
      <w:r w:rsidR="00AC686C">
        <w:rPr>
          <w:color w:val="000000"/>
          <w:sz w:val="20"/>
          <w:szCs w:val="20"/>
        </w:rPr>
        <w:t xml:space="preserve"> </w:t>
      </w:r>
      <w:bookmarkStart w:id="8" w:name="_GoBack"/>
      <w:bookmarkEnd w:id="8"/>
      <w:r w:rsidRPr="00C509BE">
        <w:rPr>
          <w:color w:val="000000"/>
          <w:sz w:val="20"/>
          <w:szCs w:val="20"/>
        </w:rPr>
        <w:t>hp</w:t>
      </w:r>
    </w:p>
    <w:p w:rsidR="00C509BE" w:rsidRDefault="00C509BE" w:rsidP="00D03B93">
      <w:pPr>
        <w:autoSpaceDE w:val="0"/>
        <w:autoSpaceDN w:val="0"/>
        <w:adjustRightInd w:val="0"/>
        <w:rPr>
          <w:color w:val="000000"/>
          <w:sz w:val="20"/>
          <w:szCs w:val="20"/>
        </w:rPr>
      </w:pPr>
    </w:p>
    <w:p w:rsidR="007E5E5D" w:rsidRPr="007E5E5D" w:rsidRDefault="007E5E5D" w:rsidP="007E5E5D">
      <w:pPr>
        <w:autoSpaceDE w:val="0"/>
        <w:autoSpaceDN w:val="0"/>
        <w:adjustRightInd w:val="0"/>
        <w:rPr>
          <w:color w:val="000000"/>
        </w:rPr>
      </w:pPr>
      <w:r w:rsidRPr="007E5E5D">
        <w:rPr>
          <w:b/>
          <w:bCs/>
          <w:color w:val="000000"/>
          <w:sz w:val="20"/>
          <w:szCs w:val="20"/>
        </w:rPr>
        <w:t xml:space="preserve">Obligatoriska träffar </w:t>
      </w:r>
    </w:p>
    <w:p w:rsidR="007E5E5D" w:rsidRDefault="00FF50F8" w:rsidP="007E5E5D">
      <w:pPr>
        <w:spacing w:after="240"/>
        <w:rPr>
          <w:color w:val="000000"/>
          <w:sz w:val="20"/>
          <w:szCs w:val="20"/>
        </w:rPr>
      </w:pPr>
      <w:r>
        <w:rPr>
          <w:color w:val="000000"/>
          <w:sz w:val="20"/>
          <w:szCs w:val="20"/>
        </w:rPr>
        <w:t>Utbildningen ges på distans med vissa väl valda obligatoriska träffar i Växjö. Vid t</w:t>
      </w:r>
      <w:r w:rsidR="00C472A6">
        <w:rPr>
          <w:color w:val="000000"/>
          <w:sz w:val="20"/>
          <w:szCs w:val="20"/>
        </w:rPr>
        <w:t xml:space="preserve"> </w:t>
      </w:r>
      <w:r>
        <w:rPr>
          <w:color w:val="000000"/>
          <w:sz w:val="20"/>
          <w:szCs w:val="20"/>
        </w:rPr>
        <w:t xml:space="preserve">ex sjukdom kontaktas </w:t>
      </w:r>
      <w:r w:rsidR="007E5E5D" w:rsidRPr="00C57546">
        <w:rPr>
          <w:color w:val="000000"/>
          <w:sz w:val="20"/>
          <w:szCs w:val="20"/>
        </w:rPr>
        <w:t>kursansvarig för aktuell kurs.</w:t>
      </w:r>
      <w:r w:rsidR="001C6AC9">
        <w:rPr>
          <w:color w:val="000000"/>
          <w:sz w:val="20"/>
          <w:szCs w:val="20"/>
        </w:rPr>
        <w:t xml:space="preserve"> </w:t>
      </w:r>
      <w:r w:rsidR="00840904">
        <w:rPr>
          <w:color w:val="000000"/>
          <w:sz w:val="20"/>
          <w:szCs w:val="20"/>
        </w:rPr>
        <w:t>För de</w:t>
      </w:r>
      <w:r w:rsidR="00723382">
        <w:rPr>
          <w:color w:val="000000"/>
          <w:sz w:val="20"/>
          <w:szCs w:val="20"/>
        </w:rPr>
        <w:t>n</w:t>
      </w:r>
      <w:r w:rsidR="00840904">
        <w:rPr>
          <w:color w:val="000000"/>
          <w:sz w:val="20"/>
          <w:szCs w:val="20"/>
        </w:rPr>
        <w:t xml:space="preserve"> som uteblivit från obligatoriska moment</w:t>
      </w:r>
      <w:r w:rsidR="00723382">
        <w:rPr>
          <w:color w:val="000000"/>
          <w:sz w:val="20"/>
          <w:szCs w:val="20"/>
        </w:rPr>
        <w:t xml:space="preserve"> och examinationer</w:t>
      </w:r>
      <w:r w:rsidR="00840904">
        <w:rPr>
          <w:color w:val="000000"/>
          <w:sz w:val="20"/>
          <w:szCs w:val="20"/>
        </w:rPr>
        <w:t xml:space="preserve"> erbjuds uppsamlande heat i slutet av aktuell kurs</w:t>
      </w:r>
      <w:r>
        <w:rPr>
          <w:color w:val="000000"/>
          <w:sz w:val="20"/>
          <w:szCs w:val="20"/>
        </w:rPr>
        <w:t xml:space="preserve"> eller termin</w:t>
      </w:r>
      <w:r w:rsidR="00840904">
        <w:rPr>
          <w:color w:val="000000"/>
          <w:sz w:val="20"/>
          <w:szCs w:val="20"/>
        </w:rPr>
        <w:t>.</w:t>
      </w:r>
      <w:r w:rsidRPr="00FF50F8">
        <w:rPr>
          <w:color w:val="000000"/>
          <w:sz w:val="20"/>
          <w:szCs w:val="20"/>
        </w:rPr>
        <w:t xml:space="preserve"> </w:t>
      </w:r>
    </w:p>
    <w:p w:rsidR="001C6AC9" w:rsidRPr="00D71BDE" w:rsidRDefault="00C472A6" w:rsidP="001C6AC9">
      <w:pPr>
        <w:autoSpaceDE w:val="0"/>
        <w:autoSpaceDN w:val="0"/>
        <w:adjustRightInd w:val="0"/>
        <w:rPr>
          <w:sz w:val="20"/>
          <w:szCs w:val="20"/>
        </w:rPr>
      </w:pPr>
      <w:r>
        <w:rPr>
          <w:color w:val="000000"/>
          <w:sz w:val="20"/>
          <w:szCs w:val="20"/>
        </w:rPr>
        <w:t>Preliminära t</w:t>
      </w:r>
      <w:r w:rsidR="006E1A17">
        <w:rPr>
          <w:color w:val="000000"/>
          <w:sz w:val="20"/>
          <w:szCs w:val="20"/>
        </w:rPr>
        <w:t>ider för o</w:t>
      </w:r>
      <w:r w:rsidR="00FB07F8">
        <w:rPr>
          <w:color w:val="000000"/>
          <w:sz w:val="20"/>
          <w:szCs w:val="20"/>
        </w:rPr>
        <w:t xml:space="preserve">bligatoriska träffar </w:t>
      </w:r>
      <w:r>
        <w:rPr>
          <w:color w:val="000000"/>
          <w:sz w:val="20"/>
          <w:szCs w:val="20"/>
        </w:rPr>
        <w:t>läsåret 19/20</w:t>
      </w:r>
      <w:r w:rsidR="00F70544">
        <w:rPr>
          <w:color w:val="000000"/>
          <w:sz w:val="20"/>
          <w:szCs w:val="20"/>
        </w:rPr>
        <w:t xml:space="preserve"> ser du i </w:t>
      </w:r>
      <w:r w:rsidR="00F70544" w:rsidRPr="00D71BDE">
        <w:rPr>
          <w:sz w:val="20"/>
          <w:szCs w:val="20"/>
        </w:rPr>
        <w:t>bifogat översiktsschema.</w:t>
      </w:r>
      <w:r w:rsidR="001C6AC9" w:rsidRPr="00D71BDE">
        <w:rPr>
          <w:sz w:val="20"/>
          <w:szCs w:val="20"/>
        </w:rPr>
        <w:t xml:space="preserve"> </w:t>
      </w:r>
    </w:p>
    <w:p w:rsidR="00840904" w:rsidRDefault="00840904" w:rsidP="00840904">
      <w:pPr>
        <w:autoSpaceDE w:val="0"/>
        <w:autoSpaceDN w:val="0"/>
        <w:adjustRightInd w:val="0"/>
        <w:rPr>
          <w:color w:val="000000"/>
          <w:sz w:val="20"/>
          <w:szCs w:val="20"/>
        </w:rPr>
      </w:pPr>
    </w:p>
    <w:p w:rsidR="00C57546" w:rsidRPr="00C57546" w:rsidRDefault="00C57546" w:rsidP="00C57546">
      <w:pPr>
        <w:autoSpaceDE w:val="0"/>
        <w:autoSpaceDN w:val="0"/>
        <w:adjustRightInd w:val="0"/>
        <w:rPr>
          <w:color w:val="000000"/>
          <w:sz w:val="20"/>
          <w:szCs w:val="20"/>
        </w:rPr>
      </w:pPr>
      <w:r w:rsidRPr="00C57546">
        <w:rPr>
          <w:b/>
          <w:bCs/>
          <w:color w:val="000000"/>
          <w:sz w:val="20"/>
          <w:szCs w:val="20"/>
        </w:rPr>
        <w:t xml:space="preserve">Verksamhetsförlagd utbildning (VFU) </w:t>
      </w:r>
    </w:p>
    <w:p w:rsidR="00C472A6" w:rsidRDefault="00C57546" w:rsidP="00C472A6">
      <w:pPr>
        <w:rPr>
          <w:sz w:val="20"/>
          <w:szCs w:val="20"/>
        </w:rPr>
      </w:pPr>
      <w:r w:rsidRPr="00C57546">
        <w:rPr>
          <w:color w:val="000000"/>
          <w:sz w:val="20"/>
          <w:szCs w:val="20"/>
        </w:rPr>
        <w:t xml:space="preserve">I programmet ingår totalt 20 veckors verksamhetsförlagd utbildning (VFU) fördelade på tre tillfällen. Den första perioden med VFU infaller i höst under </w:t>
      </w:r>
      <w:r w:rsidRPr="00C57546">
        <w:rPr>
          <w:b/>
          <w:color w:val="000000"/>
          <w:sz w:val="20"/>
          <w:szCs w:val="20"/>
        </w:rPr>
        <w:t>veckorna</w:t>
      </w:r>
      <w:r w:rsidRPr="00C57546">
        <w:rPr>
          <w:color w:val="000000"/>
          <w:sz w:val="20"/>
          <w:szCs w:val="20"/>
        </w:rPr>
        <w:t xml:space="preserve"> </w:t>
      </w:r>
      <w:r w:rsidRPr="00C57546">
        <w:rPr>
          <w:b/>
          <w:bCs/>
          <w:color w:val="000000"/>
          <w:sz w:val="20"/>
          <w:szCs w:val="20"/>
        </w:rPr>
        <w:t>4</w:t>
      </w:r>
      <w:r w:rsidR="00FF50F8">
        <w:rPr>
          <w:b/>
          <w:bCs/>
          <w:color w:val="000000"/>
          <w:sz w:val="20"/>
          <w:szCs w:val="20"/>
        </w:rPr>
        <w:t>5</w:t>
      </w:r>
      <w:r w:rsidRPr="00C57546">
        <w:rPr>
          <w:b/>
          <w:bCs/>
          <w:color w:val="000000"/>
          <w:sz w:val="20"/>
          <w:szCs w:val="20"/>
        </w:rPr>
        <w:t>-</w:t>
      </w:r>
      <w:r w:rsidR="00FF50F8">
        <w:rPr>
          <w:b/>
          <w:bCs/>
          <w:color w:val="000000"/>
          <w:sz w:val="20"/>
          <w:szCs w:val="20"/>
        </w:rPr>
        <w:t>49</w:t>
      </w:r>
      <w:r w:rsidRPr="00C57546">
        <w:rPr>
          <w:color w:val="000000"/>
          <w:sz w:val="20"/>
          <w:szCs w:val="20"/>
        </w:rPr>
        <w:t xml:space="preserve">. VFU genomförs på heltid och får inte genomföras på en skola som den studerande har en nära personlig anknytning till. Vi vill särskilt uppmärksamma dig på att det därmed inte är möjligt att t ex genomföra VFU på den egna arbetsplatsen. </w:t>
      </w:r>
      <w:r w:rsidR="0005022F">
        <w:rPr>
          <w:color w:val="000000"/>
          <w:sz w:val="20"/>
          <w:szCs w:val="20"/>
        </w:rPr>
        <w:t>Som vi informerade om i samband med din ansökan till programmet, ordnar v</w:t>
      </w:r>
      <w:r w:rsidRPr="00C57546">
        <w:rPr>
          <w:color w:val="000000"/>
          <w:sz w:val="20"/>
          <w:szCs w:val="20"/>
        </w:rPr>
        <w:t xml:space="preserve">i </w:t>
      </w:r>
      <w:r w:rsidR="00FF50F8">
        <w:rPr>
          <w:color w:val="000000"/>
          <w:sz w:val="20"/>
          <w:szCs w:val="20"/>
        </w:rPr>
        <w:t xml:space="preserve">garanterat en </w:t>
      </w:r>
      <w:r w:rsidRPr="00C57546">
        <w:rPr>
          <w:color w:val="000000"/>
          <w:sz w:val="20"/>
          <w:szCs w:val="20"/>
        </w:rPr>
        <w:t>VFU-plats</w:t>
      </w:r>
      <w:r w:rsidR="00FF50F8">
        <w:rPr>
          <w:color w:val="000000"/>
          <w:sz w:val="20"/>
          <w:szCs w:val="20"/>
        </w:rPr>
        <w:t xml:space="preserve"> </w:t>
      </w:r>
      <w:r w:rsidRPr="00C57546">
        <w:rPr>
          <w:color w:val="000000"/>
          <w:sz w:val="20"/>
          <w:szCs w:val="20"/>
        </w:rPr>
        <w:t>åt er inom våra partnerområden. Man kan inte</w:t>
      </w:r>
      <w:r w:rsidR="00FF50F8">
        <w:rPr>
          <w:color w:val="000000"/>
          <w:sz w:val="20"/>
          <w:szCs w:val="20"/>
        </w:rPr>
        <w:t xml:space="preserve"> som student </w:t>
      </w:r>
      <w:r w:rsidRPr="00C57546">
        <w:rPr>
          <w:color w:val="000000"/>
          <w:sz w:val="20"/>
          <w:szCs w:val="20"/>
        </w:rPr>
        <w:t>ordna sin egen VFU-plats</w:t>
      </w:r>
      <w:r w:rsidR="00FF50F8">
        <w:rPr>
          <w:color w:val="000000"/>
          <w:sz w:val="20"/>
          <w:szCs w:val="20"/>
        </w:rPr>
        <w:t>.</w:t>
      </w:r>
      <w:r w:rsidR="00C472A6">
        <w:rPr>
          <w:color w:val="000000"/>
          <w:sz w:val="20"/>
          <w:szCs w:val="20"/>
        </w:rPr>
        <w:t xml:space="preserve"> Du</w:t>
      </w:r>
      <w:r w:rsidRPr="00C57546">
        <w:rPr>
          <w:color w:val="000000"/>
          <w:sz w:val="20"/>
          <w:szCs w:val="20"/>
        </w:rPr>
        <w:t xml:space="preserve"> kommer däremot att få möjlighet att lämna in önskemål om kommun och skola för VFU-placering när vi ses vid första träffen i </w:t>
      </w:r>
      <w:r w:rsidR="00BF468F">
        <w:rPr>
          <w:color w:val="000000"/>
          <w:sz w:val="20"/>
          <w:szCs w:val="20"/>
        </w:rPr>
        <w:t>augusti</w:t>
      </w:r>
      <w:r w:rsidRPr="00C57546">
        <w:rPr>
          <w:color w:val="000000"/>
          <w:sz w:val="20"/>
          <w:szCs w:val="20"/>
        </w:rPr>
        <w:t xml:space="preserve">. </w:t>
      </w:r>
    </w:p>
    <w:p w:rsidR="00C472A6" w:rsidRPr="00C472A6" w:rsidRDefault="00BF468F" w:rsidP="00C472A6">
      <w:pPr>
        <w:rPr>
          <w:sz w:val="20"/>
          <w:szCs w:val="20"/>
        </w:rPr>
      </w:pPr>
      <w:r w:rsidRPr="00BF468F">
        <w:rPr>
          <w:b/>
          <w:bCs/>
          <w:sz w:val="20"/>
        </w:rPr>
        <w:br/>
      </w:r>
      <w:r w:rsidR="00C472A6" w:rsidRPr="00992112">
        <w:rPr>
          <w:b/>
          <w:bCs/>
          <w:sz w:val="20"/>
        </w:rPr>
        <w:t>Utbildningsföreningen PEDAL</w:t>
      </w:r>
      <w:r w:rsidR="00C472A6" w:rsidRPr="00992112">
        <w:rPr>
          <w:b/>
          <w:bCs/>
          <w:sz w:val="20"/>
        </w:rPr>
        <w:br/>
      </w:r>
      <w:r w:rsidR="00C472A6" w:rsidRPr="00992112">
        <w:rPr>
          <w:bCs/>
          <w:sz w:val="20"/>
        </w:rPr>
        <w:t>Veckan innan studiestart, vecka 35 kommer utbildningsföreningen PEDAL i Växjö att anordna en Kick off för alla nya lärarstudenter som börjar hösten 2</w:t>
      </w:r>
      <w:r w:rsidR="00C472A6">
        <w:rPr>
          <w:bCs/>
          <w:sz w:val="20"/>
        </w:rPr>
        <w:t>019. Läs mer på P</w:t>
      </w:r>
      <w:r w:rsidR="00C472A6" w:rsidRPr="00992112">
        <w:rPr>
          <w:bCs/>
          <w:sz w:val="20"/>
        </w:rPr>
        <w:t xml:space="preserve">edals hemsida </w:t>
      </w:r>
      <w:hyperlink r:id="rId13" w:history="1">
        <w:r w:rsidR="00C472A6" w:rsidRPr="00992112">
          <w:rPr>
            <w:rStyle w:val="Hyperlnk"/>
            <w:bCs/>
            <w:sz w:val="20"/>
          </w:rPr>
          <w:t>http://www.pedalivaxjo.se/</w:t>
        </w:r>
      </w:hyperlink>
      <w:r w:rsidR="00C472A6">
        <w:rPr>
          <w:bCs/>
          <w:sz w:val="20"/>
        </w:rPr>
        <w:t xml:space="preserve">. </w:t>
      </w:r>
      <w:r w:rsidR="00C472A6" w:rsidRPr="00992112">
        <w:rPr>
          <w:bCs/>
          <w:sz w:val="20"/>
        </w:rPr>
        <w:t>Eventuella frågor</w:t>
      </w:r>
      <w:r w:rsidR="00C472A6">
        <w:rPr>
          <w:bCs/>
          <w:sz w:val="20"/>
        </w:rPr>
        <w:t xml:space="preserve"> ställs</w:t>
      </w:r>
      <w:r w:rsidR="00C472A6" w:rsidRPr="00992112">
        <w:rPr>
          <w:bCs/>
          <w:sz w:val="20"/>
        </w:rPr>
        <w:t xml:space="preserve"> till </w:t>
      </w:r>
      <w:hyperlink r:id="rId14" w:history="1">
        <w:r w:rsidR="00C472A6" w:rsidRPr="00992112">
          <w:rPr>
            <w:rStyle w:val="Hyperlnk"/>
            <w:bCs/>
            <w:sz w:val="20"/>
          </w:rPr>
          <w:t>pedal@pedalivaxjo.se</w:t>
        </w:r>
      </w:hyperlink>
      <w:r w:rsidR="00C472A6">
        <w:rPr>
          <w:bCs/>
          <w:sz w:val="20"/>
        </w:rPr>
        <w:t>.</w:t>
      </w:r>
    </w:p>
    <w:p w:rsidR="002778BD" w:rsidRPr="00D86250" w:rsidRDefault="002778BD" w:rsidP="001F3318">
      <w:pPr>
        <w:rPr>
          <w:sz w:val="20"/>
          <w:szCs w:val="20"/>
        </w:rPr>
      </w:pPr>
    </w:p>
    <w:p w:rsidR="00A82143" w:rsidRPr="00A82143" w:rsidRDefault="00A82143" w:rsidP="00A82143">
      <w:pPr>
        <w:rPr>
          <w:b/>
          <w:sz w:val="20"/>
          <w:szCs w:val="20"/>
        </w:rPr>
      </w:pPr>
      <w:r>
        <w:rPr>
          <w:b/>
          <w:sz w:val="20"/>
          <w:szCs w:val="20"/>
        </w:rPr>
        <w:t>M</w:t>
      </w:r>
      <w:r w:rsidRPr="00A82143">
        <w:rPr>
          <w:b/>
          <w:sz w:val="20"/>
          <w:szCs w:val="20"/>
        </w:rPr>
        <w:t>er information</w:t>
      </w:r>
    </w:p>
    <w:p w:rsidR="00C7375A" w:rsidRPr="00771932" w:rsidRDefault="00124D30" w:rsidP="00C7375A">
      <w:pPr>
        <w:rPr>
          <w:sz w:val="20"/>
          <w:szCs w:val="20"/>
        </w:rPr>
      </w:pPr>
      <w:r>
        <w:rPr>
          <w:sz w:val="20"/>
          <w:szCs w:val="20"/>
        </w:rPr>
        <w:t>I programrummet</w:t>
      </w:r>
      <w:r w:rsidR="00C7375A">
        <w:rPr>
          <w:sz w:val="20"/>
          <w:szCs w:val="20"/>
        </w:rPr>
        <w:t xml:space="preserve"> </w:t>
      </w:r>
      <w:r w:rsidR="00C7375A" w:rsidRPr="00771932">
        <w:rPr>
          <w:sz w:val="20"/>
          <w:szCs w:val="20"/>
        </w:rPr>
        <w:t xml:space="preserve">hittar du kontaktuppgifter till oss som jobbar med </w:t>
      </w:r>
      <w:r w:rsidR="004A2878">
        <w:rPr>
          <w:sz w:val="20"/>
          <w:szCs w:val="20"/>
        </w:rPr>
        <w:t>KPU</w:t>
      </w:r>
      <w:r w:rsidR="00C7375A" w:rsidRPr="00771932">
        <w:rPr>
          <w:sz w:val="20"/>
          <w:szCs w:val="20"/>
        </w:rPr>
        <w:t>. Om du har frågor som du inte får svar på med hjälp av den information som finns i programrummet kan du kontakta någon av oss i mitten av augusti. Dessförinnan har vi stängt för semester men har du akuta frågor kan du kontakta växeln, telefonnummer 0772-28 80 00, som kan hänvisa dig vidare till ett journummer. Säg att du har frågor om lärarutbildning.</w:t>
      </w:r>
    </w:p>
    <w:p w:rsidR="00C7375A" w:rsidRDefault="00C7375A" w:rsidP="00C7375A">
      <w:pPr>
        <w:rPr>
          <w:i/>
          <w:sz w:val="20"/>
        </w:rPr>
      </w:pPr>
      <w:r w:rsidRPr="007E0A8E">
        <w:rPr>
          <w:sz w:val="20"/>
          <w:szCs w:val="20"/>
        </w:rPr>
        <w:br/>
      </w:r>
      <w:r w:rsidRPr="00771932">
        <w:rPr>
          <w:i/>
          <w:sz w:val="20"/>
        </w:rPr>
        <w:t>En fortsatt trevlig sommar och varmt vä</w:t>
      </w:r>
      <w:r w:rsidR="00897E7F">
        <w:rPr>
          <w:i/>
          <w:sz w:val="20"/>
        </w:rPr>
        <w:t>lkommen till höstens studier</w:t>
      </w:r>
      <w:r w:rsidRPr="00771932">
        <w:rPr>
          <w:i/>
          <w:sz w:val="20"/>
        </w:rPr>
        <w:t xml:space="preserve"> önskar vi på lärarutbildningen!</w:t>
      </w:r>
    </w:p>
    <w:p w:rsidR="0005022F" w:rsidRDefault="0005022F" w:rsidP="00C7375A">
      <w:pPr>
        <w:rPr>
          <w:sz w:val="20"/>
        </w:rPr>
      </w:pPr>
    </w:p>
    <w:p w:rsidR="00B41385" w:rsidRPr="00C7375A" w:rsidRDefault="00C7375A" w:rsidP="00C7375A">
      <w:pPr>
        <w:rPr>
          <w:i/>
          <w:color w:val="000000"/>
          <w:sz w:val="20"/>
          <w:szCs w:val="20"/>
        </w:rPr>
      </w:pPr>
      <w:r>
        <w:rPr>
          <w:sz w:val="20"/>
        </w:rPr>
        <w:lastRenderedPageBreak/>
        <w:t>Vivi Sten</w:t>
      </w:r>
      <w:r>
        <w:rPr>
          <w:sz w:val="20"/>
        </w:rPr>
        <w:tab/>
      </w:r>
      <w:r w:rsidR="004A2878">
        <w:rPr>
          <w:sz w:val="20"/>
        </w:rPr>
        <w:tab/>
        <w:t xml:space="preserve">Carola Berntsson        </w:t>
      </w:r>
      <w:r w:rsidR="004A2878">
        <w:rPr>
          <w:sz w:val="20"/>
        </w:rPr>
        <w:tab/>
        <w:t>Zara Bersbo</w:t>
      </w:r>
      <w:r w:rsidRPr="00771932">
        <w:rPr>
          <w:sz w:val="20"/>
        </w:rPr>
        <w:tab/>
      </w:r>
      <w:r w:rsidRPr="00771932">
        <w:rPr>
          <w:sz w:val="20"/>
        </w:rPr>
        <w:br/>
        <w:t>Utbildningssamordnar</w:t>
      </w:r>
      <w:r w:rsidR="00D32AF5">
        <w:rPr>
          <w:sz w:val="20"/>
        </w:rPr>
        <w:t>e</w:t>
      </w:r>
      <w:bookmarkEnd w:id="0"/>
      <w:bookmarkEnd w:id="1"/>
      <w:bookmarkEnd w:id="2"/>
      <w:r w:rsidR="004A2878">
        <w:rPr>
          <w:sz w:val="20"/>
        </w:rPr>
        <w:tab/>
        <w:t>Studievägledare</w:t>
      </w:r>
      <w:r w:rsidR="004A2878">
        <w:rPr>
          <w:sz w:val="20"/>
        </w:rPr>
        <w:tab/>
      </w:r>
      <w:r w:rsidR="004A2878">
        <w:rPr>
          <w:sz w:val="20"/>
        </w:rPr>
        <w:tab/>
      </w:r>
      <w:r w:rsidR="00FF50F8">
        <w:rPr>
          <w:sz w:val="20"/>
        </w:rPr>
        <w:t>Programkoordinator</w:t>
      </w:r>
    </w:p>
    <w:sectPr w:rsidR="00B41385" w:rsidRPr="00C7375A" w:rsidSect="00126181">
      <w:headerReference w:type="default" r:id="rId15"/>
      <w:headerReference w:type="first" r:id="rId16"/>
      <w:footerReference w:type="first" r:id="rId17"/>
      <w:pgSz w:w="11906" w:h="16838" w:code="9"/>
      <w:pgMar w:top="-2211" w:right="1661" w:bottom="2155" w:left="2756"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E7" w:rsidRDefault="00E369E7">
      <w:r>
        <w:separator/>
      </w:r>
    </w:p>
  </w:endnote>
  <w:endnote w:type="continuationSeparator" w:id="0">
    <w:p w:rsidR="00E369E7" w:rsidRDefault="00E3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C27" w:rsidRPr="005A2E64" w:rsidRDefault="00526C27" w:rsidP="005A2E64">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E7" w:rsidRDefault="00E369E7">
      <w:r>
        <w:separator/>
      </w:r>
    </w:p>
  </w:footnote>
  <w:footnote w:type="continuationSeparator" w:id="0">
    <w:p w:rsidR="00E369E7" w:rsidRDefault="00E3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526C27" w:rsidTr="00890121">
      <w:trPr>
        <w:cantSplit/>
        <w:trHeight w:hRule="exact" w:val="2835"/>
      </w:trPr>
      <w:tc>
        <w:tcPr>
          <w:tcW w:w="2016" w:type="dxa"/>
          <w:shd w:val="clear" w:color="auto" w:fill="auto"/>
          <w:tcMar>
            <w:right w:w="113" w:type="dxa"/>
          </w:tcMar>
        </w:tcPr>
        <w:p w:rsidR="00526C27" w:rsidRDefault="00526C27" w:rsidP="00890121">
          <w:pPr>
            <w:pStyle w:val="Sidhuvud"/>
            <w:spacing w:before="10"/>
          </w:pPr>
        </w:p>
      </w:tc>
      <w:tc>
        <w:tcPr>
          <w:tcW w:w="6677" w:type="dxa"/>
          <w:tcBorders>
            <w:left w:val="nil"/>
          </w:tcBorders>
          <w:shd w:val="clear" w:color="auto" w:fill="auto"/>
          <w:tcMar>
            <w:left w:w="113" w:type="dxa"/>
          </w:tcMar>
        </w:tcPr>
        <w:p w:rsidR="00526C27" w:rsidRDefault="00526C27" w:rsidP="00890121">
          <w:pPr>
            <w:pStyle w:val="Brdtext"/>
            <w:spacing w:before="10"/>
          </w:pPr>
        </w:p>
      </w:tc>
      <w:tc>
        <w:tcPr>
          <w:tcW w:w="2030" w:type="dxa"/>
          <w:shd w:val="clear" w:color="auto" w:fill="auto"/>
        </w:tcPr>
        <w:p w:rsidR="00526C27" w:rsidRDefault="00526C27" w:rsidP="00890121">
          <w:pPr>
            <w:pStyle w:val="Brdtext"/>
            <w:spacing w:before="10"/>
          </w:pPr>
          <w: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AC686C">
            <w:rPr>
              <w:rStyle w:val="Sidnummer"/>
              <w:noProof/>
            </w:rPr>
            <w:t>2</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AC686C">
            <w:rPr>
              <w:rStyle w:val="Sidnummer"/>
              <w:noProof/>
            </w:rPr>
            <w:t>2</w:t>
          </w:r>
          <w:r w:rsidRPr="0008546D">
            <w:rPr>
              <w:rStyle w:val="Sidnummer"/>
            </w:rPr>
            <w:fldChar w:fldCharType="end"/>
          </w:r>
          <w:r w:rsidRPr="0008546D">
            <w:rPr>
              <w:rStyle w:val="Sidnummer"/>
            </w:rPr>
            <w:t>)</w:t>
          </w:r>
        </w:p>
      </w:tc>
    </w:tr>
  </w:tbl>
  <w:p w:rsidR="00526C27" w:rsidRDefault="00526C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526C27" w:rsidTr="00890121">
      <w:trPr>
        <w:cantSplit/>
        <w:trHeight w:hRule="exact" w:val="2835"/>
      </w:trPr>
      <w:tc>
        <w:tcPr>
          <w:tcW w:w="2016" w:type="dxa"/>
          <w:tcBorders>
            <w:right w:val="single" w:sz="4" w:space="0" w:color="auto"/>
          </w:tcBorders>
          <w:shd w:val="clear" w:color="auto" w:fill="auto"/>
          <w:tcMar>
            <w:right w:w="113" w:type="dxa"/>
          </w:tcMar>
        </w:tcPr>
        <w:p w:rsidR="00526C27" w:rsidRDefault="00D22B89" w:rsidP="00890121">
          <w:pPr>
            <w:pStyle w:val="Sidhuvud"/>
            <w:spacing w:before="10"/>
          </w:pPr>
          <w:bookmarkStart w:id="9" w:name="bmSigill"/>
          <w:bookmarkStart w:id="10" w:name="bmHuvud"/>
          <w:r>
            <w:drawing>
              <wp:inline distT="0" distB="0" distL="0" distR="0">
                <wp:extent cx="266700" cy="352425"/>
                <wp:effectExtent l="0" t="0" r="0" b="0"/>
                <wp:docPr id="1" name="Bild 1" descr="Lnu_Symbol_7_5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u_Symbol_7_5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bookmarkEnd w:id="9"/>
        </w:p>
      </w:tc>
      <w:tc>
        <w:tcPr>
          <w:tcW w:w="6677" w:type="dxa"/>
          <w:tcBorders>
            <w:left w:val="single" w:sz="4" w:space="0" w:color="auto"/>
          </w:tcBorders>
          <w:shd w:val="clear" w:color="auto" w:fill="auto"/>
          <w:tcMar>
            <w:left w:w="113" w:type="dxa"/>
          </w:tcMar>
        </w:tcPr>
        <w:p w:rsidR="00526C27" w:rsidRDefault="00D22B89" w:rsidP="00890121">
          <w:pPr>
            <w:pStyle w:val="Brdtext"/>
            <w:spacing w:before="10"/>
          </w:pPr>
          <w:bookmarkStart w:id="11" w:name="bmLogga"/>
          <w:r>
            <w:rPr>
              <w:noProof/>
            </w:rPr>
            <w:drawing>
              <wp:inline distT="0" distB="0" distL="0" distR="0">
                <wp:extent cx="2105025" cy="400050"/>
                <wp:effectExtent l="0" t="0" r="0" b="0"/>
                <wp:docPr id="2" name="Bild 2"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400050"/>
                        </a:xfrm>
                        <a:prstGeom prst="rect">
                          <a:avLst/>
                        </a:prstGeom>
                        <a:noFill/>
                        <a:ln>
                          <a:noFill/>
                        </a:ln>
                      </pic:spPr>
                    </pic:pic>
                  </a:graphicData>
                </a:graphic>
              </wp:inline>
            </w:drawing>
          </w:r>
          <w:bookmarkEnd w:id="11"/>
        </w:p>
      </w:tc>
      <w:tc>
        <w:tcPr>
          <w:tcW w:w="2030" w:type="dxa"/>
          <w:shd w:val="clear" w:color="auto" w:fill="auto"/>
        </w:tcPr>
        <w:p w:rsidR="00526C27" w:rsidRDefault="00526C27" w:rsidP="00890121">
          <w:pPr>
            <w:pStyle w:val="Brdtext"/>
            <w:spacing w:before="10"/>
          </w:pPr>
          <w:r>
            <w:rPr>
              <w:rStyle w:val="Sidnummer"/>
            </w:rP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AC686C">
            <w:rPr>
              <w:rStyle w:val="Sidnummer"/>
              <w:noProof/>
            </w:rPr>
            <w:t>1</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AC686C">
            <w:rPr>
              <w:rStyle w:val="Sidnummer"/>
              <w:noProof/>
            </w:rPr>
            <w:t>2</w:t>
          </w:r>
          <w:r w:rsidRPr="0008546D">
            <w:rPr>
              <w:rStyle w:val="Sidnummer"/>
            </w:rPr>
            <w:fldChar w:fldCharType="end"/>
          </w:r>
          <w:r w:rsidRPr="0008546D">
            <w:rPr>
              <w:rStyle w:val="Sidnummer"/>
            </w:rPr>
            <w:t>)</w:t>
          </w:r>
        </w:p>
      </w:tc>
    </w:tr>
    <w:bookmarkEnd w:id="10"/>
  </w:tbl>
  <w:p w:rsidR="00526C27" w:rsidRPr="002E10FA" w:rsidRDefault="00526C27" w:rsidP="002E10FA">
    <w:pPr>
      <w:pStyle w:val="Sidhuvud"/>
    </w:pPr>
  </w:p>
  <w:p w:rsidR="00526C27" w:rsidRDefault="00526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AC6E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4F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A2C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E2007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E0E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9DAB9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F0B0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8C89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A563E8"/>
    <w:multiLevelType w:val="hybridMultilevel"/>
    <w:tmpl w:val="3E34A7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DD3007E"/>
    <w:multiLevelType w:val="hybridMultilevel"/>
    <w:tmpl w:val="41F22B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C6265F4"/>
    <w:multiLevelType w:val="hybridMultilevel"/>
    <w:tmpl w:val="3B28E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20"/>
    <w:rsid w:val="000027F0"/>
    <w:rsid w:val="00011971"/>
    <w:rsid w:val="00016CB1"/>
    <w:rsid w:val="00020667"/>
    <w:rsid w:val="00024F30"/>
    <w:rsid w:val="000315C4"/>
    <w:rsid w:val="00032311"/>
    <w:rsid w:val="00033A42"/>
    <w:rsid w:val="000342D8"/>
    <w:rsid w:val="00040E3B"/>
    <w:rsid w:val="0005022F"/>
    <w:rsid w:val="000505F1"/>
    <w:rsid w:val="000538B8"/>
    <w:rsid w:val="00060697"/>
    <w:rsid w:val="00062A3B"/>
    <w:rsid w:val="00064CCA"/>
    <w:rsid w:val="00066BF1"/>
    <w:rsid w:val="00073E05"/>
    <w:rsid w:val="00075A59"/>
    <w:rsid w:val="00080CCE"/>
    <w:rsid w:val="000811F7"/>
    <w:rsid w:val="00082FAD"/>
    <w:rsid w:val="00084D43"/>
    <w:rsid w:val="0008546D"/>
    <w:rsid w:val="000941D0"/>
    <w:rsid w:val="000961D4"/>
    <w:rsid w:val="000A2B6C"/>
    <w:rsid w:val="000A409F"/>
    <w:rsid w:val="000A76F9"/>
    <w:rsid w:val="000C6764"/>
    <w:rsid w:val="000D0A6D"/>
    <w:rsid w:val="000D0AC6"/>
    <w:rsid w:val="000D1DB0"/>
    <w:rsid w:val="000E1C7E"/>
    <w:rsid w:val="000E4197"/>
    <w:rsid w:val="000E4AF4"/>
    <w:rsid w:val="000E4F30"/>
    <w:rsid w:val="000F651A"/>
    <w:rsid w:val="000F7A77"/>
    <w:rsid w:val="001150BE"/>
    <w:rsid w:val="00120217"/>
    <w:rsid w:val="00122902"/>
    <w:rsid w:val="0012322C"/>
    <w:rsid w:val="00124D30"/>
    <w:rsid w:val="00126181"/>
    <w:rsid w:val="00127EFB"/>
    <w:rsid w:val="00134FEF"/>
    <w:rsid w:val="00136947"/>
    <w:rsid w:val="0014360D"/>
    <w:rsid w:val="001510EB"/>
    <w:rsid w:val="00151AB3"/>
    <w:rsid w:val="00154C8B"/>
    <w:rsid w:val="00162D3A"/>
    <w:rsid w:val="001640C3"/>
    <w:rsid w:val="00166F8D"/>
    <w:rsid w:val="00170C8C"/>
    <w:rsid w:val="00173616"/>
    <w:rsid w:val="0018067C"/>
    <w:rsid w:val="00182061"/>
    <w:rsid w:val="00185B05"/>
    <w:rsid w:val="00192031"/>
    <w:rsid w:val="0019350B"/>
    <w:rsid w:val="00193EF6"/>
    <w:rsid w:val="00195687"/>
    <w:rsid w:val="00196B8D"/>
    <w:rsid w:val="00197D28"/>
    <w:rsid w:val="001A7CF5"/>
    <w:rsid w:val="001B152E"/>
    <w:rsid w:val="001B3D80"/>
    <w:rsid w:val="001B5ADB"/>
    <w:rsid w:val="001C0CFB"/>
    <w:rsid w:val="001C1BCC"/>
    <w:rsid w:val="001C6AC9"/>
    <w:rsid w:val="001C7EFD"/>
    <w:rsid w:val="001D47A4"/>
    <w:rsid w:val="001D5AE9"/>
    <w:rsid w:val="001E462D"/>
    <w:rsid w:val="001E689D"/>
    <w:rsid w:val="001E7D32"/>
    <w:rsid w:val="001F07A2"/>
    <w:rsid w:val="001F3318"/>
    <w:rsid w:val="001F3D4F"/>
    <w:rsid w:val="002017DF"/>
    <w:rsid w:val="00207488"/>
    <w:rsid w:val="00212C60"/>
    <w:rsid w:val="00217491"/>
    <w:rsid w:val="00217DC6"/>
    <w:rsid w:val="00224645"/>
    <w:rsid w:val="00226184"/>
    <w:rsid w:val="00232882"/>
    <w:rsid w:val="00233285"/>
    <w:rsid w:val="00235B71"/>
    <w:rsid w:val="002509AC"/>
    <w:rsid w:val="002509C6"/>
    <w:rsid w:val="00252B9B"/>
    <w:rsid w:val="00252DAE"/>
    <w:rsid w:val="002627FB"/>
    <w:rsid w:val="0026396B"/>
    <w:rsid w:val="002662BD"/>
    <w:rsid w:val="002663C7"/>
    <w:rsid w:val="00267F03"/>
    <w:rsid w:val="002778BD"/>
    <w:rsid w:val="00280A57"/>
    <w:rsid w:val="00282856"/>
    <w:rsid w:val="00283837"/>
    <w:rsid w:val="00283920"/>
    <w:rsid w:val="00292561"/>
    <w:rsid w:val="00295A40"/>
    <w:rsid w:val="002A1B35"/>
    <w:rsid w:val="002A31F7"/>
    <w:rsid w:val="002A5CFD"/>
    <w:rsid w:val="002B02C9"/>
    <w:rsid w:val="002B13B7"/>
    <w:rsid w:val="002B45B4"/>
    <w:rsid w:val="002C028E"/>
    <w:rsid w:val="002C25B7"/>
    <w:rsid w:val="002C5D82"/>
    <w:rsid w:val="002C643A"/>
    <w:rsid w:val="002D0688"/>
    <w:rsid w:val="002D5A61"/>
    <w:rsid w:val="002D63B6"/>
    <w:rsid w:val="002E10FA"/>
    <w:rsid w:val="002E56B2"/>
    <w:rsid w:val="002F4E95"/>
    <w:rsid w:val="002F54F3"/>
    <w:rsid w:val="002F7DDB"/>
    <w:rsid w:val="00301FC3"/>
    <w:rsid w:val="00306CB0"/>
    <w:rsid w:val="00310304"/>
    <w:rsid w:val="0031035D"/>
    <w:rsid w:val="00315DF8"/>
    <w:rsid w:val="00320A52"/>
    <w:rsid w:val="003244BA"/>
    <w:rsid w:val="003252C4"/>
    <w:rsid w:val="003256F2"/>
    <w:rsid w:val="003309C9"/>
    <w:rsid w:val="00335029"/>
    <w:rsid w:val="00336A00"/>
    <w:rsid w:val="0033717F"/>
    <w:rsid w:val="00342667"/>
    <w:rsid w:val="003426D1"/>
    <w:rsid w:val="00355B6B"/>
    <w:rsid w:val="00357C3B"/>
    <w:rsid w:val="003657DB"/>
    <w:rsid w:val="00366A31"/>
    <w:rsid w:val="00372E9E"/>
    <w:rsid w:val="003735A1"/>
    <w:rsid w:val="00373617"/>
    <w:rsid w:val="003818F3"/>
    <w:rsid w:val="00381AE3"/>
    <w:rsid w:val="00383241"/>
    <w:rsid w:val="00384AD1"/>
    <w:rsid w:val="0038572C"/>
    <w:rsid w:val="00387ABA"/>
    <w:rsid w:val="00387BBA"/>
    <w:rsid w:val="00392616"/>
    <w:rsid w:val="003947E7"/>
    <w:rsid w:val="003957E4"/>
    <w:rsid w:val="0039681A"/>
    <w:rsid w:val="003A0DF8"/>
    <w:rsid w:val="003A232E"/>
    <w:rsid w:val="003A4C6D"/>
    <w:rsid w:val="003A5DBE"/>
    <w:rsid w:val="003B09E7"/>
    <w:rsid w:val="003C3FD3"/>
    <w:rsid w:val="003C65C6"/>
    <w:rsid w:val="003D212A"/>
    <w:rsid w:val="003D5575"/>
    <w:rsid w:val="003E03EC"/>
    <w:rsid w:val="003F0D8A"/>
    <w:rsid w:val="00405821"/>
    <w:rsid w:val="0040694D"/>
    <w:rsid w:val="00406CF4"/>
    <w:rsid w:val="00407315"/>
    <w:rsid w:val="00407F3D"/>
    <w:rsid w:val="00415C61"/>
    <w:rsid w:val="00435D13"/>
    <w:rsid w:val="00437436"/>
    <w:rsid w:val="00440857"/>
    <w:rsid w:val="0044227A"/>
    <w:rsid w:val="00442EA5"/>
    <w:rsid w:val="00451CA9"/>
    <w:rsid w:val="00452CA4"/>
    <w:rsid w:val="004648A8"/>
    <w:rsid w:val="0046721A"/>
    <w:rsid w:val="00473ABA"/>
    <w:rsid w:val="004871AA"/>
    <w:rsid w:val="00490C27"/>
    <w:rsid w:val="00493B3C"/>
    <w:rsid w:val="004969C9"/>
    <w:rsid w:val="00497699"/>
    <w:rsid w:val="004A2878"/>
    <w:rsid w:val="004A555D"/>
    <w:rsid w:val="004A6493"/>
    <w:rsid w:val="004A7921"/>
    <w:rsid w:val="004B44FA"/>
    <w:rsid w:val="004B5D8D"/>
    <w:rsid w:val="004C030D"/>
    <w:rsid w:val="004C34B5"/>
    <w:rsid w:val="004D6B9F"/>
    <w:rsid w:val="004E2A04"/>
    <w:rsid w:val="004E52C7"/>
    <w:rsid w:val="004F29ED"/>
    <w:rsid w:val="004F7E2D"/>
    <w:rsid w:val="00501B55"/>
    <w:rsid w:val="005023C6"/>
    <w:rsid w:val="00504B39"/>
    <w:rsid w:val="00505AE9"/>
    <w:rsid w:val="00505B3A"/>
    <w:rsid w:val="005111B7"/>
    <w:rsid w:val="00512BF0"/>
    <w:rsid w:val="005168BA"/>
    <w:rsid w:val="00520D22"/>
    <w:rsid w:val="005238E2"/>
    <w:rsid w:val="00526871"/>
    <w:rsid w:val="00526C27"/>
    <w:rsid w:val="00532CD7"/>
    <w:rsid w:val="005364EA"/>
    <w:rsid w:val="00543F4C"/>
    <w:rsid w:val="005454E4"/>
    <w:rsid w:val="00545F72"/>
    <w:rsid w:val="005467E3"/>
    <w:rsid w:val="00547450"/>
    <w:rsid w:val="00547B97"/>
    <w:rsid w:val="00555FB7"/>
    <w:rsid w:val="00570DEE"/>
    <w:rsid w:val="00571DEC"/>
    <w:rsid w:val="005749D2"/>
    <w:rsid w:val="00575350"/>
    <w:rsid w:val="00575CCA"/>
    <w:rsid w:val="005873D5"/>
    <w:rsid w:val="00587AF2"/>
    <w:rsid w:val="00596384"/>
    <w:rsid w:val="00596B2B"/>
    <w:rsid w:val="00596C67"/>
    <w:rsid w:val="005A2E64"/>
    <w:rsid w:val="005A5301"/>
    <w:rsid w:val="005B3278"/>
    <w:rsid w:val="005B4155"/>
    <w:rsid w:val="005C5DED"/>
    <w:rsid w:val="005D1B1E"/>
    <w:rsid w:val="005D561C"/>
    <w:rsid w:val="005E7907"/>
    <w:rsid w:val="006059C5"/>
    <w:rsid w:val="00606939"/>
    <w:rsid w:val="00606ABD"/>
    <w:rsid w:val="00616ACA"/>
    <w:rsid w:val="00621EDD"/>
    <w:rsid w:val="0062323E"/>
    <w:rsid w:val="00636018"/>
    <w:rsid w:val="00640956"/>
    <w:rsid w:val="00640C1F"/>
    <w:rsid w:val="00641C0F"/>
    <w:rsid w:val="00641EA4"/>
    <w:rsid w:val="00641ED3"/>
    <w:rsid w:val="006430C0"/>
    <w:rsid w:val="006436F5"/>
    <w:rsid w:val="00644E88"/>
    <w:rsid w:val="00653357"/>
    <w:rsid w:val="00660009"/>
    <w:rsid w:val="006619D3"/>
    <w:rsid w:val="006622F4"/>
    <w:rsid w:val="00662B58"/>
    <w:rsid w:val="006759AC"/>
    <w:rsid w:val="00677167"/>
    <w:rsid w:val="00697B3A"/>
    <w:rsid w:val="006A21B7"/>
    <w:rsid w:val="006A2480"/>
    <w:rsid w:val="006A45B7"/>
    <w:rsid w:val="006A6298"/>
    <w:rsid w:val="006B18BB"/>
    <w:rsid w:val="006B21B5"/>
    <w:rsid w:val="006B24A2"/>
    <w:rsid w:val="006C046C"/>
    <w:rsid w:val="006C169B"/>
    <w:rsid w:val="006C418E"/>
    <w:rsid w:val="006D4018"/>
    <w:rsid w:val="006D45DC"/>
    <w:rsid w:val="006D46D1"/>
    <w:rsid w:val="006D5EFB"/>
    <w:rsid w:val="006D761C"/>
    <w:rsid w:val="006E1A17"/>
    <w:rsid w:val="006E2BDA"/>
    <w:rsid w:val="006E30BC"/>
    <w:rsid w:val="006E6891"/>
    <w:rsid w:val="00701CDA"/>
    <w:rsid w:val="007021E3"/>
    <w:rsid w:val="00706610"/>
    <w:rsid w:val="00723382"/>
    <w:rsid w:val="00723C3C"/>
    <w:rsid w:val="00724D85"/>
    <w:rsid w:val="00727110"/>
    <w:rsid w:val="007323D5"/>
    <w:rsid w:val="007336A4"/>
    <w:rsid w:val="00733FE6"/>
    <w:rsid w:val="007414AD"/>
    <w:rsid w:val="007471E0"/>
    <w:rsid w:val="00747221"/>
    <w:rsid w:val="00751424"/>
    <w:rsid w:val="007605B4"/>
    <w:rsid w:val="00764192"/>
    <w:rsid w:val="00766813"/>
    <w:rsid w:val="00771019"/>
    <w:rsid w:val="00776371"/>
    <w:rsid w:val="00783BC4"/>
    <w:rsid w:val="00787310"/>
    <w:rsid w:val="007914B1"/>
    <w:rsid w:val="00794252"/>
    <w:rsid w:val="007A01F7"/>
    <w:rsid w:val="007C3172"/>
    <w:rsid w:val="007C3D0F"/>
    <w:rsid w:val="007C74F7"/>
    <w:rsid w:val="007C7AF8"/>
    <w:rsid w:val="007D30BE"/>
    <w:rsid w:val="007D5411"/>
    <w:rsid w:val="007D6ABC"/>
    <w:rsid w:val="007D7DCF"/>
    <w:rsid w:val="007E0A8E"/>
    <w:rsid w:val="007E5E5D"/>
    <w:rsid w:val="007F2CD9"/>
    <w:rsid w:val="007F55B4"/>
    <w:rsid w:val="007F6390"/>
    <w:rsid w:val="0080267B"/>
    <w:rsid w:val="008033C2"/>
    <w:rsid w:val="00810DD1"/>
    <w:rsid w:val="00810F51"/>
    <w:rsid w:val="008117AD"/>
    <w:rsid w:val="008136FF"/>
    <w:rsid w:val="0082484F"/>
    <w:rsid w:val="008316B4"/>
    <w:rsid w:val="0083195D"/>
    <w:rsid w:val="00834659"/>
    <w:rsid w:val="00835705"/>
    <w:rsid w:val="00836136"/>
    <w:rsid w:val="00837C3E"/>
    <w:rsid w:val="00840904"/>
    <w:rsid w:val="00864587"/>
    <w:rsid w:val="00865A92"/>
    <w:rsid w:val="008742B9"/>
    <w:rsid w:val="00884EDB"/>
    <w:rsid w:val="00886536"/>
    <w:rsid w:val="0088755D"/>
    <w:rsid w:val="00890121"/>
    <w:rsid w:val="00891C75"/>
    <w:rsid w:val="00897E7F"/>
    <w:rsid w:val="008A50B9"/>
    <w:rsid w:val="008A579B"/>
    <w:rsid w:val="008B16E1"/>
    <w:rsid w:val="008B1DCC"/>
    <w:rsid w:val="008B5EA9"/>
    <w:rsid w:val="008C2BAC"/>
    <w:rsid w:val="008C666D"/>
    <w:rsid w:val="008C6BB2"/>
    <w:rsid w:val="008C6F70"/>
    <w:rsid w:val="008C7082"/>
    <w:rsid w:val="008D693F"/>
    <w:rsid w:val="008E108B"/>
    <w:rsid w:val="008E3739"/>
    <w:rsid w:val="008E53E1"/>
    <w:rsid w:val="008E608F"/>
    <w:rsid w:val="008E7144"/>
    <w:rsid w:val="008F20D2"/>
    <w:rsid w:val="008F2E11"/>
    <w:rsid w:val="008F45C6"/>
    <w:rsid w:val="008F4C70"/>
    <w:rsid w:val="00903F31"/>
    <w:rsid w:val="00905506"/>
    <w:rsid w:val="00906E0D"/>
    <w:rsid w:val="00911917"/>
    <w:rsid w:val="0091278D"/>
    <w:rsid w:val="00921996"/>
    <w:rsid w:val="00921C4E"/>
    <w:rsid w:val="009227DA"/>
    <w:rsid w:val="00923399"/>
    <w:rsid w:val="00923816"/>
    <w:rsid w:val="00923AE1"/>
    <w:rsid w:val="0093059A"/>
    <w:rsid w:val="00932EE1"/>
    <w:rsid w:val="00935C57"/>
    <w:rsid w:val="00936955"/>
    <w:rsid w:val="00950D86"/>
    <w:rsid w:val="009515A2"/>
    <w:rsid w:val="00955F16"/>
    <w:rsid w:val="00956AF2"/>
    <w:rsid w:val="00961C16"/>
    <w:rsid w:val="00970520"/>
    <w:rsid w:val="00974645"/>
    <w:rsid w:val="00977458"/>
    <w:rsid w:val="009828F3"/>
    <w:rsid w:val="00984C1A"/>
    <w:rsid w:val="009852F9"/>
    <w:rsid w:val="009961A1"/>
    <w:rsid w:val="009A16F7"/>
    <w:rsid w:val="009A62B2"/>
    <w:rsid w:val="009A6704"/>
    <w:rsid w:val="009B73E9"/>
    <w:rsid w:val="009C5A15"/>
    <w:rsid w:val="009D4DCC"/>
    <w:rsid w:val="009D540E"/>
    <w:rsid w:val="009D662E"/>
    <w:rsid w:val="009E26E4"/>
    <w:rsid w:val="009E30B3"/>
    <w:rsid w:val="009E3882"/>
    <w:rsid w:val="00A00309"/>
    <w:rsid w:val="00A1175F"/>
    <w:rsid w:val="00A145BE"/>
    <w:rsid w:val="00A21B72"/>
    <w:rsid w:val="00A24CFF"/>
    <w:rsid w:val="00A26205"/>
    <w:rsid w:val="00A31CD1"/>
    <w:rsid w:val="00A34DEC"/>
    <w:rsid w:val="00A41607"/>
    <w:rsid w:val="00A43756"/>
    <w:rsid w:val="00A477F9"/>
    <w:rsid w:val="00A524DB"/>
    <w:rsid w:val="00A52D74"/>
    <w:rsid w:val="00A668A4"/>
    <w:rsid w:val="00A7092E"/>
    <w:rsid w:val="00A734A2"/>
    <w:rsid w:val="00A73B26"/>
    <w:rsid w:val="00A73C3C"/>
    <w:rsid w:val="00A74ED6"/>
    <w:rsid w:val="00A750FB"/>
    <w:rsid w:val="00A779E6"/>
    <w:rsid w:val="00A82143"/>
    <w:rsid w:val="00A82351"/>
    <w:rsid w:val="00A851FA"/>
    <w:rsid w:val="00A9178B"/>
    <w:rsid w:val="00A9237A"/>
    <w:rsid w:val="00A92ED6"/>
    <w:rsid w:val="00A93D95"/>
    <w:rsid w:val="00AA704C"/>
    <w:rsid w:val="00AB6ACA"/>
    <w:rsid w:val="00AC2F30"/>
    <w:rsid w:val="00AC3EA2"/>
    <w:rsid w:val="00AC5AEF"/>
    <w:rsid w:val="00AC686C"/>
    <w:rsid w:val="00AD3775"/>
    <w:rsid w:val="00AE4E4A"/>
    <w:rsid w:val="00AF6E1F"/>
    <w:rsid w:val="00B03403"/>
    <w:rsid w:val="00B077FE"/>
    <w:rsid w:val="00B216FA"/>
    <w:rsid w:val="00B217EE"/>
    <w:rsid w:val="00B24793"/>
    <w:rsid w:val="00B26C5B"/>
    <w:rsid w:val="00B31D55"/>
    <w:rsid w:val="00B35D14"/>
    <w:rsid w:val="00B41385"/>
    <w:rsid w:val="00B51686"/>
    <w:rsid w:val="00B52111"/>
    <w:rsid w:val="00B52B86"/>
    <w:rsid w:val="00B55920"/>
    <w:rsid w:val="00B562B5"/>
    <w:rsid w:val="00B65667"/>
    <w:rsid w:val="00B7008E"/>
    <w:rsid w:val="00B73315"/>
    <w:rsid w:val="00B749AD"/>
    <w:rsid w:val="00B763A3"/>
    <w:rsid w:val="00B76FAD"/>
    <w:rsid w:val="00B80FA8"/>
    <w:rsid w:val="00B833DD"/>
    <w:rsid w:val="00B92D11"/>
    <w:rsid w:val="00BA2A39"/>
    <w:rsid w:val="00BA3D8C"/>
    <w:rsid w:val="00BA5371"/>
    <w:rsid w:val="00BA75EB"/>
    <w:rsid w:val="00BA77E0"/>
    <w:rsid w:val="00BB609A"/>
    <w:rsid w:val="00BC184D"/>
    <w:rsid w:val="00BC30E4"/>
    <w:rsid w:val="00BC56C2"/>
    <w:rsid w:val="00BD06C8"/>
    <w:rsid w:val="00BD5FD7"/>
    <w:rsid w:val="00BE0837"/>
    <w:rsid w:val="00BE4ABD"/>
    <w:rsid w:val="00BE5DFE"/>
    <w:rsid w:val="00BF2C33"/>
    <w:rsid w:val="00BF468F"/>
    <w:rsid w:val="00BF4B8D"/>
    <w:rsid w:val="00BF5605"/>
    <w:rsid w:val="00C00330"/>
    <w:rsid w:val="00C05BEE"/>
    <w:rsid w:val="00C05F68"/>
    <w:rsid w:val="00C13149"/>
    <w:rsid w:val="00C1436D"/>
    <w:rsid w:val="00C150D2"/>
    <w:rsid w:val="00C3109C"/>
    <w:rsid w:val="00C44719"/>
    <w:rsid w:val="00C45D88"/>
    <w:rsid w:val="00C472A6"/>
    <w:rsid w:val="00C509BE"/>
    <w:rsid w:val="00C51186"/>
    <w:rsid w:val="00C5164F"/>
    <w:rsid w:val="00C52EE3"/>
    <w:rsid w:val="00C53F68"/>
    <w:rsid w:val="00C57546"/>
    <w:rsid w:val="00C72D12"/>
    <w:rsid w:val="00C7375A"/>
    <w:rsid w:val="00C8019D"/>
    <w:rsid w:val="00C84DF4"/>
    <w:rsid w:val="00C8675F"/>
    <w:rsid w:val="00C9274F"/>
    <w:rsid w:val="00C9397D"/>
    <w:rsid w:val="00C97ED5"/>
    <w:rsid w:val="00CA2C33"/>
    <w:rsid w:val="00CA3E2D"/>
    <w:rsid w:val="00CA466A"/>
    <w:rsid w:val="00CB2DED"/>
    <w:rsid w:val="00CC15A4"/>
    <w:rsid w:val="00CC5D70"/>
    <w:rsid w:val="00CD5AE2"/>
    <w:rsid w:val="00CD7048"/>
    <w:rsid w:val="00CF1631"/>
    <w:rsid w:val="00CF6C5E"/>
    <w:rsid w:val="00CF7A2F"/>
    <w:rsid w:val="00D03B93"/>
    <w:rsid w:val="00D03DCE"/>
    <w:rsid w:val="00D06361"/>
    <w:rsid w:val="00D104D9"/>
    <w:rsid w:val="00D21215"/>
    <w:rsid w:val="00D21B7B"/>
    <w:rsid w:val="00D22A38"/>
    <w:rsid w:val="00D22B89"/>
    <w:rsid w:val="00D2385D"/>
    <w:rsid w:val="00D23BE1"/>
    <w:rsid w:val="00D31828"/>
    <w:rsid w:val="00D32AF5"/>
    <w:rsid w:val="00D34994"/>
    <w:rsid w:val="00D34D2B"/>
    <w:rsid w:val="00D42483"/>
    <w:rsid w:val="00D42AD5"/>
    <w:rsid w:val="00D55B63"/>
    <w:rsid w:val="00D579F5"/>
    <w:rsid w:val="00D66DBE"/>
    <w:rsid w:val="00D66FA4"/>
    <w:rsid w:val="00D71BDE"/>
    <w:rsid w:val="00D7652D"/>
    <w:rsid w:val="00D8097B"/>
    <w:rsid w:val="00D81E2A"/>
    <w:rsid w:val="00D86250"/>
    <w:rsid w:val="00D86512"/>
    <w:rsid w:val="00DA17EB"/>
    <w:rsid w:val="00DA6BF4"/>
    <w:rsid w:val="00DC54CD"/>
    <w:rsid w:val="00DC733F"/>
    <w:rsid w:val="00DD0F8E"/>
    <w:rsid w:val="00DE291E"/>
    <w:rsid w:val="00DE7CFD"/>
    <w:rsid w:val="00DF3CBD"/>
    <w:rsid w:val="00DF3FA2"/>
    <w:rsid w:val="00DF661F"/>
    <w:rsid w:val="00E04B22"/>
    <w:rsid w:val="00E06B54"/>
    <w:rsid w:val="00E14495"/>
    <w:rsid w:val="00E2337C"/>
    <w:rsid w:val="00E30B70"/>
    <w:rsid w:val="00E317D1"/>
    <w:rsid w:val="00E34D4A"/>
    <w:rsid w:val="00E369E7"/>
    <w:rsid w:val="00E413B0"/>
    <w:rsid w:val="00E41B26"/>
    <w:rsid w:val="00E5187B"/>
    <w:rsid w:val="00E523D9"/>
    <w:rsid w:val="00E626C8"/>
    <w:rsid w:val="00E81C53"/>
    <w:rsid w:val="00E823D7"/>
    <w:rsid w:val="00E8388F"/>
    <w:rsid w:val="00E8657F"/>
    <w:rsid w:val="00E90946"/>
    <w:rsid w:val="00E9315D"/>
    <w:rsid w:val="00E943A7"/>
    <w:rsid w:val="00EA1820"/>
    <w:rsid w:val="00EB2F3C"/>
    <w:rsid w:val="00EB5435"/>
    <w:rsid w:val="00EC3855"/>
    <w:rsid w:val="00EC799D"/>
    <w:rsid w:val="00ED5B11"/>
    <w:rsid w:val="00ED64D1"/>
    <w:rsid w:val="00ED769F"/>
    <w:rsid w:val="00EF0EDD"/>
    <w:rsid w:val="00EF7D76"/>
    <w:rsid w:val="00F02B9F"/>
    <w:rsid w:val="00F0649E"/>
    <w:rsid w:val="00F07938"/>
    <w:rsid w:val="00F1511B"/>
    <w:rsid w:val="00F16D1A"/>
    <w:rsid w:val="00F21124"/>
    <w:rsid w:val="00F22C52"/>
    <w:rsid w:val="00F23E88"/>
    <w:rsid w:val="00F2474E"/>
    <w:rsid w:val="00F338F8"/>
    <w:rsid w:val="00F344D2"/>
    <w:rsid w:val="00F34CEB"/>
    <w:rsid w:val="00F35EAC"/>
    <w:rsid w:val="00F372C0"/>
    <w:rsid w:val="00F37B7F"/>
    <w:rsid w:val="00F4061E"/>
    <w:rsid w:val="00F4226B"/>
    <w:rsid w:val="00F424BA"/>
    <w:rsid w:val="00F52729"/>
    <w:rsid w:val="00F539CE"/>
    <w:rsid w:val="00F6134D"/>
    <w:rsid w:val="00F6186C"/>
    <w:rsid w:val="00F61F99"/>
    <w:rsid w:val="00F70544"/>
    <w:rsid w:val="00F73C00"/>
    <w:rsid w:val="00F74B37"/>
    <w:rsid w:val="00F7717E"/>
    <w:rsid w:val="00F81CC8"/>
    <w:rsid w:val="00F81E1E"/>
    <w:rsid w:val="00F84039"/>
    <w:rsid w:val="00F859BD"/>
    <w:rsid w:val="00F91DCB"/>
    <w:rsid w:val="00F92E36"/>
    <w:rsid w:val="00F969AA"/>
    <w:rsid w:val="00FA2BAC"/>
    <w:rsid w:val="00FA4B01"/>
    <w:rsid w:val="00FB07F8"/>
    <w:rsid w:val="00FB18F7"/>
    <w:rsid w:val="00FB5F7F"/>
    <w:rsid w:val="00FC6803"/>
    <w:rsid w:val="00FD14CD"/>
    <w:rsid w:val="00FD3134"/>
    <w:rsid w:val="00FD328B"/>
    <w:rsid w:val="00FD3E42"/>
    <w:rsid w:val="00FD7187"/>
    <w:rsid w:val="00FE0BF6"/>
    <w:rsid w:val="00FE10EA"/>
    <w:rsid w:val="00FE782E"/>
    <w:rsid w:val="00FE7CB2"/>
    <w:rsid w:val="00FF23C4"/>
    <w:rsid w:val="00FF2B6C"/>
    <w:rsid w:val="00FF50F8"/>
    <w:rsid w:val="00FF6424"/>
    <w:rsid w:val="00FF7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15C1F7"/>
  <w15:chartTrackingRefBased/>
  <w15:docId w15:val="{189913C1-91CA-4B87-A06C-E350E6D4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next w:val="Brdtext"/>
    <w:qFormat/>
    <w:rsid w:val="0026396B"/>
    <w:pPr>
      <w:keepNext/>
      <w:spacing w:line="260" w:lineRule="atLeast"/>
      <w:outlineLvl w:val="0"/>
    </w:pPr>
    <w:rPr>
      <w:rFonts w:cs="Arial"/>
      <w:bCs/>
      <w:kern w:val="32"/>
      <w:sz w:val="34"/>
      <w:szCs w:val="32"/>
    </w:rPr>
  </w:style>
  <w:style w:type="paragraph" w:styleId="Rubrik2">
    <w:name w:val="heading 2"/>
    <w:next w:val="Brdtext"/>
    <w:qFormat/>
    <w:rsid w:val="0026396B"/>
    <w:pPr>
      <w:keepNext/>
      <w:spacing w:line="260" w:lineRule="atLeast"/>
      <w:outlineLvl w:val="1"/>
    </w:pPr>
    <w:rPr>
      <w:rFonts w:cs="Arial"/>
      <w:bCs/>
      <w:iCs/>
      <w:sz w:val="26"/>
      <w:szCs w:val="28"/>
    </w:rPr>
  </w:style>
  <w:style w:type="paragraph" w:styleId="Rubrik3">
    <w:name w:val="heading 3"/>
    <w:next w:val="Brdtext"/>
    <w:qFormat/>
    <w:rsid w:val="0026396B"/>
    <w:pPr>
      <w:keepNext/>
      <w:spacing w:line="260" w:lineRule="atLeast"/>
      <w:outlineLvl w:val="2"/>
    </w:pPr>
    <w:rPr>
      <w:rFonts w:cs="Arial"/>
      <w:b/>
      <w:bCs/>
      <w:sz w:val="22"/>
      <w:szCs w:val="26"/>
    </w:rPr>
  </w:style>
  <w:style w:type="paragraph" w:styleId="Rubrik4">
    <w:name w:val="heading 4"/>
    <w:next w:val="Brdtext"/>
    <w:qFormat/>
    <w:rsid w:val="0026396B"/>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link w:val="SidfotChar"/>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rsid w:val="0026396B"/>
    <w:pPr>
      <w:spacing w:line="260" w:lineRule="atLeast"/>
    </w:pPr>
    <w:rPr>
      <w:sz w:val="22"/>
      <w:szCs w:val="24"/>
    </w:rPr>
  </w:style>
  <w:style w:type="paragraph" w:styleId="Ballongtext">
    <w:name w:val="Balloon Text"/>
    <w:basedOn w:val="Normal"/>
    <w:semiHidden/>
    <w:rsid w:val="00D7652D"/>
    <w:rPr>
      <w:rFonts w:ascii="Tahoma" w:hAnsi="Tahoma" w:cs="Tahoma"/>
      <w:sz w:val="16"/>
      <w:szCs w:val="16"/>
    </w:rPr>
  </w:style>
  <w:style w:type="character" w:styleId="Sidnummer">
    <w:name w:val="page number"/>
    <w:rsid w:val="0008546D"/>
    <w:rPr>
      <w:rFonts w:ascii="Times New Roman" w:hAnsi="Times New Roman"/>
      <w:sz w:val="22"/>
    </w:rPr>
  </w:style>
  <w:style w:type="paragraph" w:customStyle="1" w:styleId="FotKursiv">
    <w:name w:val="FotKursiv"/>
    <w:basedOn w:val="Sidfot"/>
    <w:next w:val="Sidfot"/>
    <w:link w:val="FotKursivChar"/>
    <w:rsid w:val="00C13149"/>
    <w:rPr>
      <w:i/>
      <w:noProof/>
      <w:lang w:val="en-GB"/>
    </w:rPr>
  </w:style>
  <w:style w:type="character" w:customStyle="1" w:styleId="SidfotChar">
    <w:name w:val="Sidfot Char"/>
    <w:link w:val="Sidfot"/>
    <w:rsid w:val="005A2E64"/>
    <w:rPr>
      <w:sz w:val="16"/>
      <w:szCs w:val="24"/>
      <w:lang w:val="sv-SE" w:eastAsia="sv-SE" w:bidi="ar-SA"/>
    </w:rPr>
  </w:style>
  <w:style w:type="character" w:customStyle="1" w:styleId="FotKursivChar">
    <w:name w:val="FotKursiv Char"/>
    <w:link w:val="FotKursiv"/>
    <w:rsid w:val="005A2E64"/>
    <w:rPr>
      <w:i/>
      <w:noProof/>
      <w:sz w:val="16"/>
      <w:szCs w:val="24"/>
      <w:lang w:val="en-GB" w:eastAsia="sv-SE" w:bidi="ar-SA"/>
    </w:rPr>
  </w:style>
  <w:style w:type="paragraph" w:customStyle="1" w:styleId="Foretag">
    <w:name w:val="Foretag"/>
    <w:basedOn w:val="Brdtext"/>
    <w:rsid w:val="006A6298"/>
    <w:pPr>
      <w:spacing w:before="20" w:after="30" w:line="240" w:lineRule="auto"/>
    </w:pPr>
    <w:rPr>
      <w:noProof/>
      <w:lang w:val="en-GB"/>
    </w:rPr>
  </w:style>
  <w:style w:type="character" w:styleId="Hyperlnk">
    <w:name w:val="Hyperlink"/>
    <w:rsid w:val="00970520"/>
    <w:rPr>
      <w:color w:val="0000FF"/>
      <w:u w:val="single"/>
    </w:rPr>
  </w:style>
  <w:style w:type="paragraph" w:styleId="Normalwebb">
    <w:name w:val="Normal (Web)"/>
    <w:basedOn w:val="Normal"/>
    <w:uiPriority w:val="99"/>
    <w:unhideWhenUsed/>
    <w:rsid w:val="007E0A8E"/>
    <w:pPr>
      <w:spacing w:before="100" w:beforeAutospacing="1" w:after="100" w:afterAutospacing="1"/>
    </w:pPr>
  </w:style>
  <w:style w:type="character" w:styleId="Stark">
    <w:name w:val="Strong"/>
    <w:uiPriority w:val="22"/>
    <w:qFormat/>
    <w:rsid w:val="007E0A8E"/>
    <w:rPr>
      <w:b/>
      <w:bCs/>
    </w:rPr>
  </w:style>
  <w:style w:type="character" w:styleId="AnvndHyperlnk">
    <w:name w:val="FollowedHyperlink"/>
    <w:rsid w:val="00504B39"/>
    <w:rPr>
      <w:color w:val="800080"/>
      <w:u w:val="single"/>
    </w:rPr>
  </w:style>
  <w:style w:type="paragraph" w:customStyle="1" w:styleId="Default">
    <w:name w:val="Default"/>
    <w:rsid w:val="00C7375A"/>
    <w:pPr>
      <w:autoSpaceDE w:val="0"/>
      <w:autoSpaceDN w:val="0"/>
      <w:adjustRightInd w:val="0"/>
    </w:pPr>
    <w:rPr>
      <w:rFonts w:eastAsia="Calibri"/>
      <w:color w:val="000000"/>
      <w:sz w:val="24"/>
      <w:szCs w:val="24"/>
    </w:rPr>
  </w:style>
  <w:style w:type="character" w:styleId="Kommentarsreferens">
    <w:name w:val="annotation reference"/>
    <w:rsid w:val="00FB07F8"/>
    <w:rPr>
      <w:sz w:val="16"/>
      <w:szCs w:val="16"/>
    </w:rPr>
  </w:style>
  <w:style w:type="paragraph" w:styleId="Kommentarer">
    <w:name w:val="annotation text"/>
    <w:basedOn w:val="Normal"/>
    <w:link w:val="KommentarerChar"/>
    <w:rsid w:val="00FB07F8"/>
    <w:rPr>
      <w:sz w:val="20"/>
      <w:szCs w:val="20"/>
    </w:rPr>
  </w:style>
  <w:style w:type="character" w:customStyle="1" w:styleId="KommentarerChar">
    <w:name w:val="Kommentarer Char"/>
    <w:basedOn w:val="Standardstycketeckensnitt"/>
    <w:link w:val="Kommentarer"/>
    <w:rsid w:val="00FB07F8"/>
  </w:style>
  <w:style w:type="paragraph" w:styleId="Kommentarsmne">
    <w:name w:val="annotation subject"/>
    <w:basedOn w:val="Kommentarer"/>
    <w:next w:val="Kommentarer"/>
    <w:link w:val="KommentarsmneChar"/>
    <w:rsid w:val="00FB07F8"/>
    <w:rPr>
      <w:b/>
      <w:bCs/>
    </w:rPr>
  </w:style>
  <w:style w:type="character" w:customStyle="1" w:styleId="KommentarsmneChar">
    <w:name w:val="Kommentarsämne Char"/>
    <w:link w:val="Kommentarsmne"/>
    <w:rsid w:val="00FB07F8"/>
    <w:rPr>
      <w:b/>
      <w:bCs/>
    </w:rPr>
  </w:style>
  <w:style w:type="paragraph" w:styleId="Liststycke">
    <w:name w:val="List Paragraph"/>
    <w:basedOn w:val="Normal"/>
    <w:uiPriority w:val="34"/>
    <w:qFormat/>
    <w:rsid w:val="00C50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7929">
      <w:bodyDiv w:val="1"/>
      <w:marLeft w:val="0"/>
      <w:marRight w:val="0"/>
      <w:marTop w:val="0"/>
      <w:marBottom w:val="0"/>
      <w:divBdr>
        <w:top w:val="none" w:sz="0" w:space="0" w:color="auto"/>
        <w:left w:val="none" w:sz="0" w:space="0" w:color="auto"/>
        <w:bottom w:val="none" w:sz="0" w:space="0" w:color="auto"/>
        <w:right w:val="none" w:sz="0" w:space="0" w:color="auto"/>
      </w:divBdr>
    </w:div>
    <w:div w:id="586040259">
      <w:bodyDiv w:val="1"/>
      <w:marLeft w:val="0"/>
      <w:marRight w:val="0"/>
      <w:marTop w:val="0"/>
      <w:marBottom w:val="0"/>
      <w:divBdr>
        <w:top w:val="none" w:sz="0" w:space="0" w:color="auto"/>
        <w:left w:val="none" w:sz="0" w:space="0" w:color="auto"/>
        <w:bottom w:val="none" w:sz="0" w:space="0" w:color="auto"/>
        <w:right w:val="none" w:sz="0" w:space="0" w:color="auto"/>
      </w:divBdr>
      <w:divsChild>
        <w:div w:id="1809857574">
          <w:marLeft w:val="0"/>
          <w:marRight w:val="0"/>
          <w:marTop w:val="0"/>
          <w:marBottom w:val="0"/>
          <w:divBdr>
            <w:top w:val="none" w:sz="0" w:space="0" w:color="auto"/>
            <w:left w:val="none" w:sz="0" w:space="0" w:color="auto"/>
            <w:bottom w:val="none" w:sz="0" w:space="0" w:color="auto"/>
            <w:right w:val="none" w:sz="0" w:space="0" w:color="auto"/>
          </w:divBdr>
          <w:divsChild>
            <w:div w:id="1666663365">
              <w:marLeft w:val="0"/>
              <w:marRight w:val="0"/>
              <w:marTop w:val="0"/>
              <w:marBottom w:val="0"/>
              <w:divBdr>
                <w:top w:val="none" w:sz="0" w:space="0" w:color="auto"/>
                <w:left w:val="none" w:sz="0" w:space="0" w:color="auto"/>
                <w:bottom w:val="none" w:sz="0" w:space="0" w:color="auto"/>
                <w:right w:val="none" w:sz="0" w:space="0" w:color="auto"/>
              </w:divBdr>
              <w:divsChild>
                <w:div w:id="743380272">
                  <w:marLeft w:val="0"/>
                  <w:marRight w:val="0"/>
                  <w:marTop w:val="0"/>
                  <w:marBottom w:val="0"/>
                  <w:divBdr>
                    <w:top w:val="none" w:sz="0" w:space="0" w:color="auto"/>
                    <w:left w:val="none" w:sz="0" w:space="0" w:color="auto"/>
                    <w:bottom w:val="none" w:sz="0" w:space="0" w:color="auto"/>
                    <w:right w:val="none" w:sz="0" w:space="0" w:color="auto"/>
                  </w:divBdr>
                  <w:divsChild>
                    <w:div w:id="1917132526">
                      <w:marLeft w:val="0"/>
                      <w:marRight w:val="0"/>
                      <w:marTop w:val="0"/>
                      <w:marBottom w:val="0"/>
                      <w:divBdr>
                        <w:top w:val="none" w:sz="0" w:space="0" w:color="auto"/>
                        <w:left w:val="none" w:sz="0" w:space="0" w:color="auto"/>
                        <w:bottom w:val="none" w:sz="0" w:space="0" w:color="auto"/>
                        <w:right w:val="none" w:sz="0" w:space="0" w:color="auto"/>
                      </w:divBdr>
                      <w:divsChild>
                        <w:div w:id="181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374176">
      <w:bodyDiv w:val="1"/>
      <w:marLeft w:val="0"/>
      <w:marRight w:val="0"/>
      <w:marTop w:val="0"/>
      <w:marBottom w:val="0"/>
      <w:divBdr>
        <w:top w:val="none" w:sz="0" w:space="0" w:color="auto"/>
        <w:left w:val="none" w:sz="0" w:space="0" w:color="auto"/>
        <w:bottom w:val="none" w:sz="0" w:space="0" w:color="auto"/>
        <w:right w:val="none" w:sz="0" w:space="0" w:color="auto"/>
      </w:divBdr>
    </w:div>
    <w:div w:id="1249460985">
      <w:bodyDiv w:val="1"/>
      <w:marLeft w:val="0"/>
      <w:marRight w:val="0"/>
      <w:marTop w:val="0"/>
      <w:marBottom w:val="0"/>
      <w:divBdr>
        <w:top w:val="none" w:sz="0" w:space="0" w:color="auto"/>
        <w:left w:val="none" w:sz="0" w:space="0" w:color="auto"/>
        <w:bottom w:val="none" w:sz="0" w:space="0" w:color="auto"/>
        <w:right w:val="none" w:sz="0" w:space="0" w:color="auto"/>
      </w:divBdr>
      <w:divsChild>
        <w:div w:id="57751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agning.se/se/start" TargetMode="External"/><Relationship Id="rId13" Type="http://schemas.openxmlformats.org/officeDocument/2006/relationships/hyperlink" Target="http://www.pedalivaxj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ursplan.lnu.s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moodle.lnu.se/course/view.php?id=4226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nu.se/ny-stud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nu.se/utbildning/innan-du-borjar/" TargetMode="External"/><Relationship Id="rId14" Type="http://schemas.openxmlformats.org/officeDocument/2006/relationships/hyperlink" Target="mailto:pedal@pedalivaxjo.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5CD0-E0C8-4210-8971-D774896B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738</Words>
  <Characters>4864</Characters>
  <Application>Microsoft Office Word</Application>
  <DocSecurity>0</DocSecurity>
  <Lines>40</Lines>
  <Paragraphs>11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Växjö  2011-12-13</vt:lpstr>
      <vt:lpstr>Växjö  2011-12-13</vt:lpstr>
      <vt:lpstr>Växjö  2011-12-13</vt:lpstr>
    </vt:vector>
  </TitlesOfParts>
  <Company>Emanuel Identity Manuals AB</Company>
  <LinksUpToDate>false</LinksUpToDate>
  <CharactersWithSpaces>5591</CharactersWithSpaces>
  <SharedDoc>false</SharedDoc>
  <HLinks>
    <vt:vector size="54" baseType="variant">
      <vt:variant>
        <vt:i4>7209085</vt:i4>
      </vt:variant>
      <vt:variant>
        <vt:i4>24</vt:i4>
      </vt:variant>
      <vt:variant>
        <vt:i4>0</vt:i4>
      </vt:variant>
      <vt:variant>
        <vt:i4>5</vt:i4>
      </vt:variant>
      <vt:variant>
        <vt:lpwstr>http://www.pedalivaxjo.se/</vt:lpwstr>
      </vt:variant>
      <vt:variant>
        <vt:lpwstr/>
      </vt:variant>
      <vt:variant>
        <vt:i4>6029385</vt:i4>
      </vt:variant>
      <vt:variant>
        <vt:i4>21</vt:i4>
      </vt:variant>
      <vt:variant>
        <vt:i4>0</vt:i4>
      </vt:variant>
      <vt:variant>
        <vt:i4>5</vt:i4>
      </vt:variant>
      <vt:variant>
        <vt:lpwstr>http://lnu.se/student/mina-studier/schema</vt:lpwstr>
      </vt:variant>
      <vt:variant>
        <vt:lpwstr/>
      </vt:variant>
      <vt:variant>
        <vt:i4>720916</vt:i4>
      </vt:variant>
      <vt:variant>
        <vt:i4>18</vt:i4>
      </vt:variant>
      <vt:variant>
        <vt:i4>0</vt:i4>
      </vt:variant>
      <vt:variant>
        <vt:i4>5</vt:i4>
      </vt:variant>
      <vt:variant>
        <vt:lpwstr>https://lnu.se/utbildning/under-studierna/Kurs-och-utbildningsplaner/</vt:lpwstr>
      </vt:variant>
      <vt:variant>
        <vt:lpwstr/>
      </vt:variant>
      <vt:variant>
        <vt:i4>4390984</vt:i4>
      </vt:variant>
      <vt:variant>
        <vt:i4>15</vt:i4>
      </vt:variant>
      <vt:variant>
        <vt:i4>0</vt:i4>
      </vt:variant>
      <vt:variant>
        <vt:i4>5</vt:i4>
      </vt:variant>
      <vt:variant>
        <vt:lpwstr>https://mymoodle.lnu.se/</vt:lpwstr>
      </vt:variant>
      <vt:variant>
        <vt:lpwstr/>
      </vt:variant>
      <vt:variant>
        <vt:i4>196672</vt:i4>
      </vt:variant>
      <vt:variant>
        <vt:i4>12</vt:i4>
      </vt:variant>
      <vt:variant>
        <vt:i4>0</vt:i4>
      </vt:variant>
      <vt:variant>
        <vt:i4>5</vt:i4>
      </vt:variant>
      <vt:variant>
        <vt:lpwstr>https://mymoodle.lnu.se/course/view.php?id=21296</vt:lpwstr>
      </vt:variant>
      <vt:variant>
        <vt:lpwstr/>
      </vt:variant>
      <vt:variant>
        <vt:i4>72</vt:i4>
      </vt:variant>
      <vt:variant>
        <vt:i4>9</vt:i4>
      </vt:variant>
      <vt:variant>
        <vt:i4>0</vt:i4>
      </vt:variant>
      <vt:variant>
        <vt:i4>5</vt:i4>
      </vt:variant>
      <vt:variant>
        <vt:lpwstr>http://www.lnu.se/ny-student</vt:lpwstr>
      </vt:variant>
      <vt:variant>
        <vt:lpwstr/>
      </vt:variant>
      <vt:variant>
        <vt:i4>17</vt:i4>
      </vt:variant>
      <vt:variant>
        <vt:i4>6</vt:i4>
      </vt:variant>
      <vt:variant>
        <vt:i4>0</vt:i4>
      </vt:variant>
      <vt:variant>
        <vt:i4>5</vt:i4>
      </vt:variant>
      <vt:variant>
        <vt:lpwstr>http://lnu.se/ny-student</vt:lpwstr>
      </vt:variant>
      <vt:variant>
        <vt:lpwstr/>
      </vt:variant>
      <vt:variant>
        <vt:i4>1245233</vt:i4>
      </vt:variant>
      <vt:variant>
        <vt:i4>3</vt:i4>
      </vt:variant>
      <vt:variant>
        <vt:i4>0</vt:i4>
      </vt:variant>
      <vt:variant>
        <vt:i4>5</vt:i4>
      </vt:variant>
      <vt:variant>
        <vt:lpwstr>mailto:lararutbildning@lnu.se</vt:lpwstr>
      </vt:variant>
      <vt:variant>
        <vt:lpwstr/>
      </vt:variant>
      <vt:variant>
        <vt:i4>5636119</vt:i4>
      </vt:variant>
      <vt:variant>
        <vt:i4>0</vt:i4>
      </vt:variant>
      <vt:variant>
        <vt:i4>0</vt:i4>
      </vt:variant>
      <vt:variant>
        <vt:i4>5</vt:i4>
      </vt:variant>
      <vt:variant>
        <vt:lpwstr>https://www.antagning.se/se/start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Växjö  2011-12-13</dc:title>
  <dc:subject/>
  <dc:creator>Carin Ländström</dc:creator>
  <cp:keywords>Letter Template - Linnaeus University</cp:keywords>
  <dc:description>2009.11 Rev 2010.03, MS Word 2003_x000d_
By: Carin Ländström, +46 8 556 014 30_x000d_
Emanuel Identity Manuals AB_x000d_
Rev: Septembre 2009</dc:description>
  <cp:lastModifiedBy>Vivi Sten</cp:lastModifiedBy>
  <cp:revision>5</cp:revision>
  <cp:lastPrinted>2016-07-13T12:04:00Z</cp:lastPrinted>
  <dcterms:created xsi:type="dcterms:W3CDTF">2019-07-04T12:21:00Z</dcterms:created>
  <dcterms:modified xsi:type="dcterms:W3CDTF">2019-07-05T09:20:00Z</dcterms:modified>
</cp:coreProperties>
</file>