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D2D1" w14:textId="689A7BC3" w:rsidR="00287FB9" w:rsidRDefault="00C23A93">
      <w:pPr>
        <w:pStyle w:val="Rubrik"/>
      </w:pPr>
      <w:r>
        <w:t>PRAKTIKTERMIN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Språk,</w:t>
      </w:r>
      <w:r>
        <w:rPr>
          <w:spacing w:val="-8"/>
        </w:rPr>
        <w:t xml:space="preserve"> </w:t>
      </w:r>
      <w:r>
        <w:t>kultur</w:t>
      </w:r>
      <w:r>
        <w:rPr>
          <w:spacing w:val="-7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kommunikation</w:t>
      </w:r>
      <w:r>
        <w:rPr>
          <w:spacing w:val="-6"/>
        </w:rPr>
        <w:t xml:space="preserve"> </w:t>
      </w:r>
      <w:r>
        <w:t xml:space="preserve">VT </w:t>
      </w:r>
      <w:r>
        <w:rPr>
          <w:spacing w:val="-4"/>
        </w:rPr>
        <w:t>20</w:t>
      </w:r>
      <w:r w:rsidR="005A2371">
        <w:rPr>
          <w:spacing w:val="-4"/>
        </w:rPr>
        <w:t>26</w:t>
      </w:r>
    </w:p>
    <w:p w14:paraId="68888306" w14:textId="77777777" w:rsidR="00287FB9" w:rsidRDefault="00287FB9">
      <w:pPr>
        <w:pStyle w:val="Brdtext"/>
        <w:spacing w:before="10"/>
        <w:rPr>
          <w:rFonts w:ascii="Verdana"/>
          <w:b/>
          <w:sz w:val="28"/>
        </w:rPr>
      </w:pPr>
    </w:p>
    <w:p w14:paraId="58177AFC" w14:textId="77777777" w:rsidR="00287FB9" w:rsidRDefault="00C23A93">
      <w:pPr>
        <w:pStyle w:val="Rubrik1"/>
        <w:spacing w:line="235" w:lineRule="auto"/>
        <w:ind w:left="116" w:firstLine="0"/>
      </w:pPr>
      <w:r>
        <w:t>Krav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kunna</w:t>
      </w:r>
      <w:r>
        <w:rPr>
          <w:spacing w:val="-3"/>
        </w:rPr>
        <w:t xml:space="preserve"> </w:t>
      </w:r>
      <w:r>
        <w:t>genomföra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praktik,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få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plats</w:t>
      </w:r>
      <w:r>
        <w:rPr>
          <w:spacing w:val="-4"/>
        </w:rPr>
        <w:t xml:space="preserve"> </w:t>
      </w:r>
      <w:r>
        <w:t xml:space="preserve">på </w:t>
      </w:r>
      <w:r>
        <w:rPr>
          <w:spacing w:val="-2"/>
        </w:rPr>
        <w:t>praktikterminskursen</w:t>
      </w:r>
    </w:p>
    <w:p w14:paraId="17D5EE6A" w14:textId="77777777" w:rsidR="00287FB9" w:rsidRDefault="00287FB9">
      <w:pPr>
        <w:pStyle w:val="Brdtext"/>
        <w:spacing w:before="5"/>
        <w:rPr>
          <w:b/>
        </w:rPr>
      </w:pPr>
    </w:p>
    <w:p w14:paraId="05281C52" w14:textId="77777777" w:rsidR="00287FB9" w:rsidRDefault="00C23A93">
      <w:pPr>
        <w:pStyle w:val="Brdtext"/>
        <w:ind w:left="116"/>
      </w:pPr>
      <w:r>
        <w:t>Minst</w:t>
      </w:r>
      <w:r>
        <w:rPr>
          <w:spacing w:val="-2"/>
        </w:rPr>
        <w:t xml:space="preserve"> </w:t>
      </w:r>
      <w:r>
        <w:rPr>
          <w:b/>
        </w:rPr>
        <w:t>60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hp</w:t>
      </w:r>
      <w:proofErr w:type="spellEnd"/>
      <w:r>
        <w:rPr>
          <w:b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intervallen</w:t>
      </w:r>
      <w:r>
        <w:rPr>
          <w:spacing w:val="-2"/>
        </w:rPr>
        <w:t xml:space="preserve"> </w:t>
      </w:r>
      <w:r>
        <w:t>1–90</w:t>
      </w:r>
      <w:r>
        <w:rPr>
          <w:spacing w:val="-2"/>
        </w:rPr>
        <w:t xml:space="preserve"> </w:t>
      </w:r>
      <w:proofErr w:type="spellStart"/>
      <w:r>
        <w:t>hp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inriktningsämnet.</w:t>
      </w:r>
    </w:p>
    <w:p w14:paraId="6ED33806" w14:textId="77777777" w:rsidR="00287FB9" w:rsidRDefault="00C23A93">
      <w:pPr>
        <w:pStyle w:val="Brdtext"/>
        <w:spacing w:before="143" w:line="357" w:lineRule="auto"/>
        <w:ind w:left="116"/>
      </w:pPr>
      <w:r>
        <w:t>Vidare</w:t>
      </w:r>
      <w:r>
        <w:rPr>
          <w:spacing w:val="-3"/>
        </w:rPr>
        <w:t xml:space="preserve"> </w:t>
      </w:r>
      <w:r>
        <w:t>krävs</w:t>
      </w:r>
      <w:r>
        <w:rPr>
          <w:spacing w:val="-3"/>
        </w:rPr>
        <w:t xml:space="preserve"> </w:t>
      </w:r>
      <w:r>
        <w:t>minst</w:t>
      </w:r>
      <w:r>
        <w:rPr>
          <w:spacing w:val="-2"/>
        </w:rPr>
        <w:t xml:space="preserve"> </w:t>
      </w:r>
      <w:r>
        <w:rPr>
          <w:b/>
        </w:rPr>
        <w:t>30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hp</w:t>
      </w:r>
      <w:proofErr w:type="spellEnd"/>
      <w:r>
        <w:rPr>
          <w:b/>
          <w:spacing w:val="-2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programgemensamma</w:t>
      </w:r>
      <w:r>
        <w:rPr>
          <w:spacing w:val="-3"/>
        </w:rPr>
        <w:t xml:space="preserve"> </w:t>
      </w:r>
      <w:r>
        <w:t>terminen</w:t>
      </w:r>
      <w:r>
        <w:rPr>
          <w:spacing w:val="-6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proofErr w:type="spellStart"/>
      <w:r>
        <w:t>hp</w:t>
      </w:r>
      <w:proofErr w:type="spellEnd"/>
      <w:r>
        <w:rPr>
          <w:spacing w:val="-3"/>
        </w:rPr>
        <w:t xml:space="preserve"> </w:t>
      </w:r>
      <w:r>
        <w:t xml:space="preserve">valfria </w:t>
      </w:r>
      <w:r>
        <w:rPr>
          <w:spacing w:val="-2"/>
        </w:rPr>
        <w:t>ämnesstudier.</w:t>
      </w:r>
    </w:p>
    <w:p w14:paraId="38192DE6" w14:textId="77777777" w:rsidR="00287FB9" w:rsidRDefault="00287FB9">
      <w:pPr>
        <w:pStyle w:val="Brdtext"/>
        <w:rPr>
          <w:sz w:val="29"/>
        </w:rPr>
      </w:pPr>
    </w:p>
    <w:p w14:paraId="3902A3CD" w14:textId="77777777" w:rsidR="00287FB9" w:rsidRDefault="00C23A93">
      <w:pPr>
        <w:pStyle w:val="Brdtext"/>
        <w:ind w:left="116"/>
      </w:pPr>
      <w:r>
        <w:t>Kursen</w:t>
      </w:r>
      <w:r>
        <w:rPr>
          <w:spacing w:val="-3"/>
        </w:rPr>
        <w:t xml:space="preserve"> </w:t>
      </w:r>
      <w:r>
        <w:t>består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rPr>
          <w:spacing w:val="-2"/>
        </w:rPr>
        <w:t>moment:</w:t>
      </w:r>
    </w:p>
    <w:p w14:paraId="3552C1BF" w14:textId="77777777" w:rsidR="00287FB9" w:rsidRDefault="00287FB9">
      <w:pPr>
        <w:pStyle w:val="Brdtext"/>
        <w:spacing w:before="11"/>
        <w:rPr>
          <w:sz w:val="23"/>
        </w:rPr>
      </w:pPr>
    </w:p>
    <w:p w14:paraId="42DF80CC" w14:textId="77777777" w:rsidR="00287FB9" w:rsidRDefault="00C23A93">
      <w:pPr>
        <w:pStyle w:val="Rubrik1"/>
        <w:numPr>
          <w:ilvl w:val="0"/>
          <w:numId w:val="1"/>
        </w:numPr>
        <w:tabs>
          <w:tab w:val="left" w:pos="371"/>
        </w:tabs>
      </w:pPr>
      <w:r>
        <w:t>Planering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praktiktermin</w:t>
      </w:r>
      <w:r>
        <w:rPr>
          <w:spacing w:val="-9"/>
        </w:rPr>
        <w:t xml:space="preserve"> </w:t>
      </w:r>
      <w:r>
        <w:rPr>
          <w:spacing w:val="-4"/>
        </w:rPr>
        <w:t>(v3)</w:t>
      </w:r>
    </w:p>
    <w:p w14:paraId="135CE5BB" w14:textId="77777777" w:rsidR="00287FB9" w:rsidRDefault="00287FB9">
      <w:pPr>
        <w:pStyle w:val="Brdtext"/>
        <w:spacing w:before="1"/>
        <w:rPr>
          <w:b/>
        </w:rPr>
      </w:pPr>
    </w:p>
    <w:p w14:paraId="6DE605AE" w14:textId="77777777" w:rsidR="00287FB9" w:rsidRDefault="00C23A93">
      <w:pPr>
        <w:pStyle w:val="Brdtext"/>
        <w:spacing w:before="1"/>
        <w:ind w:left="1422"/>
      </w:pPr>
      <w:r>
        <w:t>planering</w:t>
      </w:r>
      <w:r>
        <w:rPr>
          <w:spacing w:val="-7"/>
        </w:rPr>
        <w:t xml:space="preserve"> </w:t>
      </w:r>
      <w:r>
        <w:t>inför</w:t>
      </w:r>
      <w:r>
        <w:rPr>
          <w:spacing w:val="-5"/>
        </w:rPr>
        <w:t xml:space="preserve"> </w:t>
      </w:r>
      <w:r>
        <w:t>praktikens</w:t>
      </w:r>
      <w:r>
        <w:rPr>
          <w:spacing w:val="-5"/>
        </w:rPr>
        <w:t xml:space="preserve"> </w:t>
      </w:r>
      <w:r>
        <w:rPr>
          <w:spacing w:val="-2"/>
        </w:rPr>
        <w:t>påbörjan</w:t>
      </w:r>
    </w:p>
    <w:p w14:paraId="2C74E0BE" w14:textId="77777777" w:rsidR="00287FB9" w:rsidRDefault="00C23A93">
      <w:pPr>
        <w:pStyle w:val="Brdtext"/>
        <w:spacing w:before="1"/>
        <w:ind w:left="1422"/>
      </w:pPr>
      <w:r>
        <w:t>inläsning:</w:t>
      </w:r>
      <w:r>
        <w:rPr>
          <w:spacing w:val="-7"/>
        </w:rPr>
        <w:t xml:space="preserve"> </w:t>
      </w:r>
      <w:r>
        <w:t>kurslitteratur</w:t>
      </w:r>
      <w:r>
        <w:rPr>
          <w:spacing w:val="-8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kurssidan</w:t>
      </w:r>
      <w:r>
        <w:rPr>
          <w:spacing w:val="-6"/>
        </w:rPr>
        <w:t xml:space="preserve"> </w:t>
      </w:r>
      <w:r>
        <w:t>handledarsamtal,</w:t>
      </w:r>
      <w:r>
        <w:rPr>
          <w:spacing w:val="-5"/>
        </w:rPr>
        <w:t xml:space="preserve"> </w:t>
      </w:r>
      <w:r>
        <w:t>mål med praktiken, form av avrapportering</w:t>
      </w:r>
    </w:p>
    <w:p w14:paraId="1ADEAEAB" w14:textId="77777777" w:rsidR="00287FB9" w:rsidRDefault="00287FB9">
      <w:pPr>
        <w:pStyle w:val="Brdtext"/>
        <w:rPr>
          <w:sz w:val="28"/>
        </w:rPr>
      </w:pPr>
    </w:p>
    <w:p w14:paraId="6BDFA132" w14:textId="77777777" w:rsidR="00287FB9" w:rsidRDefault="00C23A93">
      <w:pPr>
        <w:pStyle w:val="Rubrik1"/>
        <w:numPr>
          <w:ilvl w:val="0"/>
          <w:numId w:val="1"/>
        </w:numPr>
        <w:tabs>
          <w:tab w:val="left" w:pos="371"/>
        </w:tabs>
        <w:spacing w:before="233"/>
      </w:pPr>
      <w:r>
        <w:t>Praktikgenomförande</w:t>
      </w:r>
      <w:r>
        <w:rPr>
          <w:spacing w:val="-5"/>
        </w:rPr>
        <w:t xml:space="preserve"> </w:t>
      </w:r>
      <w:r>
        <w:t>(med</w:t>
      </w:r>
      <w:r>
        <w:rPr>
          <w:spacing w:val="-4"/>
        </w:rPr>
        <w:t xml:space="preserve"> </w:t>
      </w:r>
      <w:r>
        <w:t>början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v4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15v.</w:t>
      </w:r>
      <w:r>
        <w:rPr>
          <w:spacing w:val="-6"/>
        </w:rPr>
        <w:t xml:space="preserve"> </w:t>
      </w:r>
      <w:r>
        <w:rPr>
          <w:spacing w:val="-2"/>
        </w:rPr>
        <w:t>heltidsarbete)</w:t>
      </w:r>
    </w:p>
    <w:p w14:paraId="7D37FB83" w14:textId="77777777" w:rsidR="00287FB9" w:rsidRDefault="00C23A93">
      <w:pPr>
        <w:pStyle w:val="Brdtext"/>
        <w:spacing w:before="1"/>
        <w:ind w:left="116" w:right="44"/>
      </w:pPr>
      <w:r>
        <w:t>Vi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satt</w:t>
      </w:r>
      <w:r>
        <w:rPr>
          <w:spacing w:val="-3"/>
        </w:rPr>
        <w:t xml:space="preserve"> </w:t>
      </w:r>
      <w:r>
        <w:t>några</w:t>
      </w:r>
      <w:r>
        <w:rPr>
          <w:spacing w:val="-3"/>
        </w:rPr>
        <w:t xml:space="preserve"> </w:t>
      </w:r>
      <w:r>
        <w:t>definitiva</w:t>
      </w:r>
      <w:r>
        <w:rPr>
          <w:spacing w:val="-3"/>
        </w:rPr>
        <w:t xml:space="preserve"> </w:t>
      </w:r>
      <w:r>
        <w:t>datum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praktiken,</w:t>
      </w:r>
      <w:r>
        <w:rPr>
          <w:spacing w:val="-2"/>
        </w:rPr>
        <w:t xml:space="preserve"> </w:t>
      </w:r>
      <w:r>
        <w:t>eftersom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lite</w:t>
      </w:r>
      <w:r>
        <w:rPr>
          <w:spacing w:val="-3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 xml:space="preserve">ut från arbetsplats till arbetsplats när det är möjligt att börja. Det ideala vore </w:t>
      </w:r>
      <w:r>
        <w:t>att lägga praktiken under</w:t>
      </w:r>
    </w:p>
    <w:p w14:paraId="67B8D6A2" w14:textId="5D262794" w:rsidR="00287FB9" w:rsidRDefault="004E0E43">
      <w:pPr>
        <w:pStyle w:val="Brdtext"/>
        <w:spacing w:before="1"/>
        <w:ind w:left="116"/>
      </w:pPr>
      <w:r>
        <w:rPr>
          <w:color w:val="000000"/>
          <w:shd w:val="clear" w:color="auto" w:fill="FFFF00"/>
        </w:rPr>
        <w:t>2</w:t>
      </w:r>
      <w:r w:rsidR="00AF69C1">
        <w:rPr>
          <w:color w:val="000000"/>
          <w:shd w:val="clear" w:color="auto" w:fill="FFFF00"/>
        </w:rPr>
        <w:t>0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januari –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ca</w:t>
      </w:r>
      <w:r>
        <w:rPr>
          <w:color w:val="000000"/>
          <w:spacing w:val="-2"/>
          <w:shd w:val="clear" w:color="auto" w:fill="FFFF00"/>
        </w:rPr>
        <w:t xml:space="preserve"> </w:t>
      </w:r>
      <w:r w:rsidR="008E42B6">
        <w:rPr>
          <w:color w:val="000000"/>
          <w:shd w:val="clear" w:color="auto" w:fill="FFFF00"/>
        </w:rPr>
        <w:t>5 maj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eller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</w:t>
      </w:r>
      <w:r w:rsidR="008E42B6">
        <w:rPr>
          <w:color w:val="000000"/>
          <w:shd w:val="clear" w:color="auto" w:fill="FFFF00"/>
        </w:rPr>
        <w:t>7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januari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–</w:t>
      </w:r>
      <w:r>
        <w:rPr>
          <w:color w:val="000000"/>
          <w:spacing w:val="-2"/>
          <w:shd w:val="clear" w:color="auto" w:fill="FFFF00"/>
        </w:rPr>
        <w:t xml:space="preserve"> </w:t>
      </w:r>
      <w:r w:rsidR="004B13BB">
        <w:rPr>
          <w:color w:val="000000"/>
          <w:shd w:val="clear" w:color="auto" w:fill="FFFF00"/>
        </w:rPr>
        <w:t>12</w:t>
      </w:r>
      <w:r>
        <w:rPr>
          <w:color w:val="000000"/>
          <w:shd w:val="clear" w:color="auto" w:fill="FFFF00"/>
        </w:rPr>
        <w:t xml:space="preserve"> </w:t>
      </w:r>
      <w:r>
        <w:rPr>
          <w:color w:val="000000"/>
          <w:spacing w:val="-4"/>
          <w:shd w:val="clear" w:color="auto" w:fill="FFFF00"/>
        </w:rPr>
        <w:t>maj.</w:t>
      </w:r>
    </w:p>
    <w:p w14:paraId="390F0368" w14:textId="77777777" w:rsidR="00287FB9" w:rsidRDefault="00287FB9">
      <w:pPr>
        <w:pStyle w:val="Brdtext"/>
        <w:spacing w:before="2"/>
      </w:pPr>
    </w:p>
    <w:p w14:paraId="10027E9B" w14:textId="77777777" w:rsidR="00287FB9" w:rsidRDefault="00C23A93">
      <w:pPr>
        <w:pStyle w:val="Brdtext"/>
        <w:ind w:left="116"/>
      </w:pPr>
      <w:r>
        <w:t>Vi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proofErr w:type="spellStart"/>
      <w:r>
        <w:t>Lnu</w:t>
      </w:r>
      <w:proofErr w:type="spellEnd"/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flexibla</w:t>
      </w:r>
      <w:r>
        <w:rPr>
          <w:spacing w:val="-4"/>
        </w:rPr>
        <w:t xml:space="preserve"> </w:t>
      </w:r>
      <w:r>
        <w:t>när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gäller</w:t>
      </w:r>
      <w:r>
        <w:rPr>
          <w:spacing w:val="-4"/>
        </w:rPr>
        <w:t xml:space="preserve"> </w:t>
      </w:r>
      <w:r>
        <w:t>datum,</w:t>
      </w:r>
      <w:r>
        <w:rPr>
          <w:spacing w:val="-3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också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praktikplats</w:t>
      </w:r>
      <w:r>
        <w:rPr>
          <w:spacing w:val="-3"/>
        </w:rPr>
        <w:t xml:space="preserve"> </w:t>
      </w:r>
      <w:r>
        <w:t>önskar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 xml:space="preserve">du gör en längre praktik. Det viktiga för oss är att du hittar en plats där du kommer att </w:t>
      </w:r>
      <w:r>
        <w:rPr>
          <w:spacing w:val="-2"/>
        </w:rPr>
        <w:t>trivas.</w:t>
      </w:r>
    </w:p>
    <w:p w14:paraId="4ABFC145" w14:textId="77777777" w:rsidR="00287FB9" w:rsidRDefault="00287FB9">
      <w:pPr>
        <w:pStyle w:val="Brdtext"/>
        <w:spacing w:before="3"/>
        <w:rPr>
          <w:sz w:val="15"/>
        </w:rPr>
      </w:pPr>
    </w:p>
    <w:p w14:paraId="3966606A" w14:textId="77777777" w:rsidR="00287FB9" w:rsidRDefault="00C23A93">
      <w:pPr>
        <w:pStyle w:val="Brdtext"/>
        <w:spacing w:before="100"/>
        <w:ind w:left="1422"/>
      </w:pPr>
      <w:r>
        <w:t>Du</w:t>
      </w:r>
      <w:r>
        <w:rPr>
          <w:spacing w:val="-5"/>
        </w:rPr>
        <w:t xml:space="preserve"> </w:t>
      </w:r>
      <w:r>
        <w:t>vistas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praktikplats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deltar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organisationens</w:t>
      </w:r>
      <w:r>
        <w:rPr>
          <w:spacing w:val="-4"/>
        </w:rPr>
        <w:t xml:space="preserve"> </w:t>
      </w:r>
      <w:r>
        <w:t>löpande</w:t>
      </w:r>
      <w:r>
        <w:rPr>
          <w:spacing w:val="-4"/>
        </w:rPr>
        <w:t xml:space="preserve"> </w:t>
      </w:r>
      <w:r>
        <w:t>arbete, eller genomför ditt projekt på den godkända projektplatsen</w:t>
      </w:r>
    </w:p>
    <w:p w14:paraId="278D8F03" w14:textId="77777777" w:rsidR="00287FB9" w:rsidRDefault="00287FB9">
      <w:pPr>
        <w:pStyle w:val="Brdtext"/>
        <w:spacing w:before="1"/>
      </w:pPr>
    </w:p>
    <w:p w14:paraId="7CB42B05" w14:textId="77777777" w:rsidR="00287FB9" w:rsidRDefault="00C23A93">
      <w:pPr>
        <w:pStyle w:val="Brdtext"/>
        <w:ind w:left="1422"/>
      </w:pPr>
      <w:r>
        <w:t>Du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välja</w:t>
      </w:r>
      <w:r>
        <w:rPr>
          <w:spacing w:val="-4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samråd</w:t>
      </w:r>
      <w:r>
        <w:rPr>
          <w:spacing w:val="-2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praktikplatsen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universitetet)</w:t>
      </w:r>
      <w:r>
        <w:rPr>
          <w:spacing w:val="-2"/>
        </w:rPr>
        <w:t xml:space="preserve"> </w:t>
      </w:r>
      <w:r>
        <w:rPr>
          <w:spacing w:val="-4"/>
        </w:rPr>
        <w:t>att:</w:t>
      </w:r>
    </w:p>
    <w:p w14:paraId="26E36337" w14:textId="77777777" w:rsidR="00287FB9" w:rsidRDefault="00287FB9">
      <w:pPr>
        <w:pStyle w:val="Brdtext"/>
        <w:spacing w:before="1"/>
      </w:pPr>
    </w:p>
    <w:p w14:paraId="7C620D51" w14:textId="77777777" w:rsidR="00287FB9" w:rsidRDefault="00C23A93">
      <w:pPr>
        <w:pStyle w:val="Liststycke"/>
        <w:numPr>
          <w:ilvl w:val="1"/>
          <w:numId w:val="1"/>
        </w:numPr>
        <w:tabs>
          <w:tab w:val="left" w:pos="1682"/>
        </w:tabs>
        <w:ind w:right="98" w:firstLine="0"/>
        <w:rPr>
          <w:sz w:val="24"/>
        </w:rPr>
      </w:pPr>
      <w:r>
        <w:rPr>
          <w:sz w:val="24"/>
        </w:rPr>
        <w:t>genomföra</w:t>
      </w:r>
      <w:r>
        <w:rPr>
          <w:spacing w:val="-7"/>
          <w:sz w:val="24"/>
        </w:rPr>
        <w:t xml:space="preserve"> </w:t>
      </w:r>
      <w:r>
        <w:rPr>
          <w:sz w:val="24"/>
        </w:rPr>
        <w:t>ett</w:t>
      </w:r>
      <w:r>
        <w:rPr>
          <w:spacing w:val="-6"/>
          <w:sz w:val="24"/>
        </w:rPr>
        <w:t xml:space="preserve"> </w:t>
      </w:r>
      <w:r>
        <w:rPr>
          <w:sz w:val="24"/>
        </w:rPr>
        <w:t>praktikarbete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6"/>
          <w:sz w:val="24"/>
        </w:rPr>
        <w:t xml:space="preserve"> </w:t>
      </w:r>
      <w:r>
        <w:rPr>
          <w:sz w:val="24"/>
        </w:rPr>
        <w:t>därefter</w:t>
      </w:r>
      <w:r>
        <w:rPr>
          <w:spacing w:val="-7"/>
          <w:sz w:val="24"/>
        </w:rPr>
        <w:t xml:space="preserve"> </w:t>
      </w:r>
      <w:r>
        <w:rPr>
          <w:sz w:val="24"/>
        </w:rPr>
        <w:t>presentera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praktikrapport, </w:t>
      </w:r>
      <w:r>
        <w:rPr>
          <w:spacing w:val="-2"/>
          <w:sz w:val="24"/>
        </w:rPr>
        <w:t>eller</w:t>
      </w:r>
    </w:p>
    <w:p w14:paraId="58A5E28C" w14:textId="77777777" w:rsidR="00287FB9" w:rsidRDefault="00C23A93">
      <w:pPr>
        <w:pStyle w:val="Liststycke"/>
        <w:numPr>
          <w:ilvl w:val="1"/>
          <w:numId w:val="1"/>
        </w:numPr>
        <w:tabs>
          <w:tab w:val="left" w:pos="1698"/>
        </w:tabs>
        <w:ind w:right="1304" w:firstLine="0"/>
        <w:rPr>
          <w:sz w:val="24"/>
        </w:rPr>
      </w:pPr>
      <w:r>
        <w:rPr>
          <w:sz w:val="24"/>
        </w:rPr>
        <w:t>genomföra</w:t>
      </w:r>
      <w:r>
        <w:rPr>
          <w:spacing w:val="-5"/>
          <w:sz w:val="24"/>
        </w:rPr>
        <w:t xml:space="preserve"> </w:t>
      </w:r>
      <w:r>
        <w:rPr>
          <w:sz w:val="24"/>
        </w:rPr>
        <w:t>ett</w:t>
      </w:r>
      <w:r>
        <w:rPr>
          <w:spacing w:val="-4"/>
          <w:sz w:val="24"/>
        </w:rPr>
        <w:t xml:space="preserve"> </w:t>
      </w:r>
      <w:r>
        <w:rPr>
          <w:sz w:val="24"/>
        </w:rPr>
        <w:t>projektarbete</w:t>
      </w:r>
      <w:r>
        <w:rPr>
          <w:spacing w:val="-4"/>
          <w:sz w:val="24"/>
        </w:rPr>
        <w:t xml:space="preserve"> </w:t>
      </w:r>
      <w:r>
        <w:rPr>
          <w:sz w:val="24"/>
        </w:rPr>
        <w:t>på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praktikplats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ett utrednings- eller utvärderingsarbete.</w:t>
      </w:r>
    </w:p>
    <w:p w14:paraId="6EF0F417" w14:textId="77777777" w:rsidR="00287FB9" w:rsidRDefault="00287FB9">
      <w:pPr>
        <w:pStyle w:val="Brdtext"/>
        <w:spacing w:before="9"/>
        <w:rPr>
          <w:sz w:val="23"/>
        </w:rPr>
      </w:pPr>
    </w:p>
    <w:p w14:paraId="2CD11164" w14:textId="77777777" w:rsidR="00287FB9" w:rsidRDefault="00C23A93">
      <w:pPr>
        <w:pStyle w:val="Rubrik1"/>
        <w:numPr>
          <w:ilvl w:val="0"/>
          <w:numId w:val="1"/>
        </w:numPr>
        <w:tabs>
          <w:tab w:val="left" w:pos="371"/>
        </w:tabs>
      </w:pPr>
      <w:r>
        <w:t>Redovisning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praktiktermin</w:t>
      </w:r>
      <w:r>
        <w:rPr>
          <w:spacing w:val="-4"/>
        </w:rPr>
        <w:t xml:space="preserve"> </w:t>
      </w:r>
      <w:r>
        <w:t>(ca.</w:t>
      </w:r>
      <w:r>
        <w:rPr>
          <w:spacing w:val="-3"/>
        </w:rPr>
        <w:t xml:space="preserve"> </w:t>
      </w:r>
      <w:r>
        <w:rPr>
          <w:spacing w:val="-5"/>
        </w:rPr>
        <w:t>3v)</w:t>
      </w:r>
    </w:p>
    <w:p w14:paraId="6B94E6B1" w14:textId="77777777" w:rsidR="00287FB9" w:rsidRDefault="00287FB9">
      <w:pPr>
        <w:pStyle w:val="Brdtext"/>
        <w:spacing w:before="11"/>
        <w:rPr>
          <w:b/>
          <w:sz w:val="23"/>
        </w:rPr>
      </w:pPr>
    </w:p>
    <w:p w14:paraId="4A630B70" w14:textId="77777777" w:rsidR="00287FB9" w:rsidRDefault="00C23A93">
      <w:pPr>
        <w:pStyle w:val="Brdtext"/>
        <w:ind w:left="1422"/>
      </w:pPr>
      <w:r>
        <w:t>består</w:t>
      </w:r>
      <w:r>
        <w:rPr>
          <w:spacing w:val="-7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slutgiltiga</w:t>
      </w:r>
      <w:r>
        <w:rPr>
          <w:spacing w:val="-7"/>
        </w:rPr>
        <w:t xml:space="preserve"> </w:t>
      </w:r>
      <w:r>
        <w:t>praktik-/projektrapporten</w:t>
      </w:r>
      <w:r>
        <w:rPr>
          <w:spacing w:val="-7"/>
        </w:rPr>
        <w:t xml:space="preserve"> </w:t>
      </w:r>
      <w:r>
        <w:t>(eller</w:t>
      </w:r>
      <w:r>
        <w:rPr>
          <w:spacing w:val="-6"/>
        </w:rPr>
        <w:t xml:space="preserve"> </w:t>
      </w:r>
      <w:r>
        <w:t>motsvarande) som ska redovisas för examinatorn</w:t>
      </w:r>
    </w:p>
    <w:p w14:paraId="54BA9A55" w14:textId="77777777" w:rsidR="00287FB9" w:rsidRDefault="00C23A93">
      <w:pPr>
        <w:spacing w:before="1"/>
        <w:ind w:left="1422"/>
        <w:rPr>
          <w:i/>
          <w:sz w:val="24"/>
        </w:rPr>
      </w:pPr>
      <w:r>
        <w:rPr>
          <w:i/>
          <w:spacing w:val="-4"/>
          <w:sz w:val="24"/>
        </w:rPr>
        <w:t>samt</w:t>
      </w:r>
    </w:p>
    <w:p w14:paraId="15BF9622" w14:textId="77777777" w:rsidR="00287FB9" w:rsidRDefault="00C23A93">
      <w:pPr>
        <w:pStyle w:val="Brdtext"/>
        <w:spacing w:before="2"/>
        <w:ind w:left="1422"/>
      </w:pPr>
      <w:r>
        <w:t>ett</w:t>
      </w:r>
      <w:r>
        <w:rPr>
          <w:spacing w:val="-5"/>
        </w:rPr>
        <w:t xml:space="preserve"> </w:t>
      </w:r>
      <w:r>
        <w:t>föredrag</w:t>
      </w:r>
      <w:r>
        <w:rPr>
          <w:spacing w:val="-5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uppföljningsseminarium</w:t>
      </w:r>
      <w:r>
        <w:rPr>
          <w:spacing w:val="-4"/>
        </w:rPr>
        <w:t xml:space="preserve"> </w:t>
      </w:r>
      <w:r>
        <w:t>där</w:t>
      </w:r>
      <w:r>
        <w:rPr>
          <w:spacing w:val="-5"/>
        </w:rPr>
        <w:t xml:space="preserve"> </w:t>
      </w:r>
      <w:r>
        <w:t>varje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ger</w:t>
      </w:r>
      <w:r>
        <w:rPr>
          <w:spacing w:val="-6"/>
        </w:rPr>
        <w:t xml:space="preserve"> </w:t>
      </w:r>
      <w:r>
        <w:t xml:space="preserve">ett anförande baserat dels på </w:t>
      </w:r>
      <w:r>
        <w:t>praktikerfarenheterna, dels på praktik-</w:t>
      </w:r>
    </w:p>
    <w:p w14:paraId="71EF555D" w14:textId="77777777" w:rsidR="00287FB9" w:rsidRDefault="00C23A93">
      <w:pPr>
        <w:pStyle w:val="Brdtext"/>
        <w:spacing w:line="280" w:lineRule="exact"/>
        <w:ind w:left="1422"/>
      </w:pPr>
      <w:r>
        <w:rPr>
          <w:spacing w:val="-2"/>
        </w:rPr>
        <w:t>/projektrapporten.</w:t>
      </w:r>
    </w:p>
    <w:sectPr w:rsidR="00287FB9">
      <w:type w:val="continuous"/>
      <w:pgSz w:w="11900" w:h="16850"/>
      <w:pgMar w:top="134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1F62"/>
    <w:multiLevelType w:val="hybridMultilevel"/>
    <w:tmpl w:val="60CE1426"/>
    <w:lvl w:ilvl="0" w:tplc="4EEAF16A">
      <w:start w:val="1"/>
      <w:numFmt w:val="decimal"/>
      <w:lvlText w:val="%1."/>
      <w:lvlJc w:val="left"/>
      <w:pPr>
        <w:ind w:left="370" w:hanging="25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1" w:tplc="07E8B06C">
      <w:start w:val="1"/>
      <w:numFmt w:val="lowerLetter"/>
      <w:lvlText w:val="%2)"/>
      <w:lvlJc w:val="left"/>
      <w:pPr>
        <w:ind w:left="142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sv-SE" w:eastAsia="en-US" w:bidi="ar-SA"/>
      </w:rPr>
    </w:lvl>
    <w:lvl w:ilvl="2" w:tplc="D5966F26">
      <w:numFmt w:val="bullet"/>
      <w:lvlText w:val="•"/>
      <w:lvlJc w:val="left"/>
      <w:pPr>
        <w:ind w:left="2275" w:hanging="260"/>
      </w:pPr>
      <w:rPr>
        <w:rFonts w:hint="default"/>
        <w:lang w:val="sv-SE" w:eastAsia="en-US" w:bidi="ar-SA"/>
      </w:rPr>
    </w:lvl>
    <w:lvl w:ilvl="3" w:tplc="9682A30E">
      <w:numFmt w:val="bullet"/>
      <w:lvlText w:val="•"/>
      <w:lvlJc w:val="left"/>
      <w:pPr>
        <w:ind w:left="3130" w:hanging="260"/>
      </w:pPr>
      <w:rPr>
        <w:rFonts w:hint="default"/>
        <w:lang w:val="sv-SE" w:eastAsia="en-US" w:bidi="ar-SA"/>
      </w:rPr>
    </w:lvl>
    <w:lvl w:ilvl="4" w:tplc="D02A9052">
      <w:numFmt w:val="bullet"/>
      <w:lvlText w:val="•"/>
      <w:lvlJc w:val="left"/>
      <w:pPr>
        <w:ind w:left="3986" w:hanging="260"/>
      </w:pPr>
      <w:rPr>
        <w:rFonts w:hint="default"/>
        <w:lang w:val="sv-SE" w:eastAsia="en-US" w:bidi="ar-SA"/>
      </w:rPr>
    </w:lvl>
    <w:lvl w:ilvl="5" w:tplc="342AA534">
      <w:numFmt w:val="bullet"/>
      <w:lvlText w:val="•"/>
      <w:lvlJc w:val="left"/>
      <w:pPr>
        <w:ind w:left="4841" w:hanging="260"/>
      </w:pPr>
      <w:rPr>
        <w:rFonts w:hint="default"/>
        <w:lang w:val="sv-SE" w:eastAsia="en-US" w:bidi="ar-SA"/>
      </w:rPr>
    </w:lvl>
    <w:lvl w:ilvl="6" w:tplc="2D94FB48">
      <w:numFmt w:val="bullet"/>
      <w:lvlText w:val="•"/>
      <w:lvlJc w:val="left"/>
      <w:pPr>
        <w:ind w:left="5697" w:hanging="260"/>
      </w:pPr>
      <w:rPr>
        <w:rFonts w:hint="default"/>
        <w:lang w:val="sv-SE" w:eastAsia="en-US" w:bidi="ar-SA"/>
      </w:rPr>
    </w:lvl>
    <w:lvl w:ilvl="7" w:tplc="A596F5EE">
      <w:numFmt w:val="bullet"/>
      <w:lvlText w:val="•"/>
      <w:lvlJc w:val="left"/>
      <w:pPr>
        <w:ind w:left="6552" w:hanging="260"/>
      </w:pPr>
      <w:rPr>
        <w:rFonts w:hint="default"/>
        <w:lang w:val="sv-SE" w:eastAsia="en-US" w:bidi="ar-SA"/>
      </w:rPr>
    </w:lvl>
    <w:lvl w:ilvl="8" w:tplc="316A07E8">
      <w:numFmt w:val="bullet"/>
      <w:lvlText w:val="•"/>
      <w:lvlJc w:val="left"/>
      <w:pPr>
        <w:ind w:left="7408" w:hanging="260"/>
      </w:pPr>
      <w:rPr>
        <w:rFonts w:hint="default"/>
        <w:lang w:val="sv-SE" w:eastAsia="en-US" w:bidi="ar-SA"/>
      </w:rPr>
    </w:lvl>
  </w:abstractNum>
  <w:num w:numId="1" w16cid:durableId="3758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B9"/>
    <w:rsid w:val="001719AA"/>
    <w:rsid w:val="001D7C99"/>
    <w:rsid w:val="00287FB9"/>
    <w:rsid w:val="004B13BB"/>
    <w:rsid w:val="004E0E43"/>
    <w:rsid w:val="00510997"/>
    <w:rsid w:val="005A2371"/>
    <w:rsid w:val="008E42B6"/>
    <w:rsid w:val="00AF2C04"/>
    <w:rsid w:val="00AF69C1"/>
    <w:rsid w:val="00C23A93"/>
    <w:rsid w:val="00E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BB7E"/>
  <w15:docId w15:val="{986BB298-0067-4009-A110-FE4C011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v-SE"/>
    </w:rPr>
  </w:style>
  <w:style w:type="paragraph" w:styleId="Rubrik1">
    <w:name w:val="heading 1"/>
    <w:basedOn w:val="Normal"/>
    <w:uiPriority w:val="9"/>
    <w:qFormat/>
    <w:pPr>
      <w:ind w:left="370" w:hanging="257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74"/>
      <w:ind w:left="116"/>
    </w:pPr>
    <w:rPr>
      <w:rFonts w:ascii="Verdana" w:eastAsia="Verdana" w:hAnsi="Verdana" w:cs="Verdana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370" w:hanging="2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1442</Characters>
  <Application>Microsoft Office Word</Application>
  <DocSecurity>0</DocSecurity>
  <Lines>46</Lines>
  <Paragraphs>24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Rosén</dc:creator>
  <cp:lastModifiedBy>Christina Rosén</cp:lastModifiedBy>
  <cp:revision>2</cp:revision>
  <dcterms:created xsi:type="dcterms:W3CDTF">2025-09-14T13:10:00Z</dcterms:created>
  <dcterms:modified xsi:type="dcterms:W3CDTF">2025-09-14T13:10:00Z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1d87402c-3a0c-4e8b-a24d-b75c08b72743</vt:lpwstr>
  </property>
</Properties>
</file>